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 xml:space="preserve">Na temelju članka 15. Zakona o javnoj nabavi (NN broj 120/16 </w:t>
      </w:r>
      <w:r w:rsidR="006E12BD" w:rsidRPr="00E81EC7">
        <w:rPr>
          <w:rFonts w:ascii="Arial" w:hAnsi="Arial" w:cs="Arial"/>
        </w:rPr>
        <w:t>i</w:t>
      </w:r>
      <w:r w:rsidR="00444506" w:rsidRPr="00E81EC7">
        <w:rPr>
          <w:rFonts w:ascii="Arial" w:hAnsi="Arial" w:cs="Arial"/>
        </w:rPr>
        <w:t xml:space="preserve"> </w:t>
      </w:r>
      <w:r w:rsidR="006E12BD" w:rsidRPr="00E81EC7">
        <w:rPr>
          <w:rFonts w:ascii="Arial" w:hAnsi="Arial" w:cs="Arial"/>
        </w:rPr>
        <w:t>114/22</w:t>
      </w:r>
      <w:r w:rsidRPr="00E81EC7">
        <w:rPr>
          <w:rFonts w:ascii="Arial" w:hAnsi="Arial" w:cs="Arial"/>
        </w:rPr>
        <w:t xml:space="preserve">) i članka 58. Statuta Osnovne škole „Viktor Car Emin“, Donji </w:t>
      </w:r>
      <w:proofErr w:type="spellStart"/>
      <w:r w:rsidRPr="00E81EC7">
        <w:rPr>
          <w:rFonts w:ascii="Arial" w:hAnsi="Arial" w:cs="Arial"/>
        </w:rPr>
        <w:t>Andrijevci</w:t>
      </w:r>
      <w:proofErr w:type="spellEnd"/>
      <w:r w:rsidR="003B4AB2">
        <w:rPr>
          <w:rFonts w:ascii="Arial" w:hAnsi="Arial" w:cs="Arial"/>
        </w:rPr>
        <w:t>,</w:t>
      </w:r>
      <w:r w:rsidRPr="00E81EC7">
        <w:rPr>
          <w:rFonts w:ascii="Arial" w:hAnsi="Arial" w:cs="Arial"/>
        </w:rPr>
        <w:t xml:space="preserve"> Školski odbor na sjednici održanoj</w:t>
      </w:r>
      <w:r w:rsidR="00444506" w:rsidRPr="00E81EC7">
        <w:rPr>
          <w:rFonts w:ascii="Arial" w:hAnsi="Arial" w:cs="Arial"/>
        </w:rPr>
        <w:t xml:space="preserve"> 31.</w:t>
      </w:r>
      <w:r w:rsidR="00E81EC7" w:rsidRPr="00E81EC7">
        <w:rPr>
          <w:rFonts w:ascii="Arial" w:hAnsi="Arial" w:cs="Arial"/>
        </w:rPr>
        <w:t xml:space="preserve"> </w:t>
      </w:r>
      <w:r w:rsidR="006E12BD" w:rsidRPr="00E81EC7">
        <w:rPr>
          <w:rFonts w:ascii="Arial" w:hAnsi="Arial" w:cs="Arial"/>
        </w:rPr>
        <w:t>srpnja</w:t>
      </w:r>
      <w:r w:rsidR="00CC2C8C" w:rsidRPr="00E81EC7">
        <w:rPr>
          <w:rFonts w:ascii="Arial" w:hAnsi="Arial" w:cs="Arial"/>
        </w:rPr>
        <w:t xml:space="preserve"> 2023.</w:t>
      </w:r>
      <w:r w:rsidRPr="00E81EC7">
        <w:rPr>
          <w:rFonts w:ascii="Arial" w:hAnsi="Arial" w:cs="Arial"/>
        </w:rPr>
        <w:t>, donio je</w:t>
      </w:r>
    </w:p>
    <w:p w:rsidR="00444506" w:rsidRPr="00E81EC7" w:rsidRDefault="00444506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  <w:bookmarkStart w:id="0" w:name="bookmark0"/>
      <w:r w:rsidRPr="00E81EC7">
        <w:rPr>
          <w:rFonts w:ascii="Arial" w:hAnsi="Arial" w:cs="Arial"/>
          <w:b/>
        </w:rPr>
        <w:t>PRAVILNIK</w:t>
      </w:r>
      <w:bookmarkStart w:id="1" w:name="bookmark1"/>
      <w:bookmarkEnd w:id="0"/>
      <w:r w:rsidRPr="00E81EC7">
        <w:rPr>
          <w:rFonts w:ascii="Arial" w:hAnsi="Arial" w:cs="Arial"/>
          <w:b/>
        </w:rPr>
        <w:t xml:space="preserve"> O PROVEDBI POSTUPAKA</w:t>
      </w:r>
      <w:r w:rsidRPr="00E81EC7">
        <w:rPr>
          <w:rFonts w:ascii="Arial" w:hAnsi="Arial" w:cs="Arial"/>
          <w:b/>
        </w:rPr>
        <w:br/>
        <w:t>JEDNOSTAVNE NABAVE</w:t>
      </w:r>
      <w:bookmarkEnd w:id="1"/>
      <w:r w:rsidRPr="00E81EC7">
        <w:rPr>
          <w:rFonts w:ascii="Arial" w:hAnsi="Arial" w:cs="Arial"/>
          <w:b/>
        </w:rPr>
        <w:t xml:space="preserve"> U OSNOVNOJ ŠKOLI</w:t>
      </w: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E81EC7">
        <w:rPr>
          <w:rFonts w:ascii="Arial" w:hAnsi="Arial" w:cs="Arial"/>
          <w:b/>
        </w:rPr>
        <w:t>„VIKTOR CAR EMIN“, DONJI ANDRIJEVCI</w:t>
      </w: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</w:p>
    <w:p w:rsidR="0087341C" w:rsidRPr="00E81EC7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2" w:name="bookmark2"/>
      <w:r w:rsidRPr="00E81EC7">
        <w:rPr>
          <w:rFonts w:ascii="Arial" w:hAnsi="Arial" w:cs="Arial"/>
          <w:b/>
        </w:rPr>
        <w:t>OPĆE ODREDBE</w:t>
      </w:r>
      <w:bookmarkEnd w:id="2"/>
    </w:p>
    <w:p w:rsidR="0087341C" w:rsidRPr="00E81EC7" w:rsidRDefault="0087341C" w:rsidP="0087341C">
      <w:pPr>
        <w:pStyle w:val="Bezproreda"/>
        <w:ind w:left="720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  <w:bookmarkStart w:id="3" w:name="bookmark3"/>
      <w:r w:rsidRPr="00E81EC7">
        <w:rPr>
          <w:rFonts w:ascii="Arial" w:hAnsi="Arial" w:cs="Arial"/>
          <w:b/>
        </w:rPr>
        <w:t>Članak 1.</w:t>
      </w:r>
      <w:bookmarkEnd w:id="3"/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U svrhu poštivanja osnovnih načela javne nabave te zakonitog, namjenskog i svrhovitog tro</w:t>
      </w:r>
      <w:r w:rsidRPr="00E81EC7">
        <w:rPr>
          <w:rFonts w:ascii="Arial" w:eastAsia="Malgun Gothic Semilight" w:hAnsi="Arial" w:cs="Arial"/>
        </w:rPr>
        <w:t>š</w:t>
      </w:r>
      <w:r w:rsidRPr="00E81EC7">
        <w:rPr>
          <w:rFonts w:ascii="Arial" w:hAnsi="Arial" w:cs="Arial"/>
        </w:rPr>
        <w:t>enja proračunskih sredstava, ovim se Pravilnikom uređuje postupak koji prethodi stvaranju ugovornog odnosa za nabavu robe, radova i usluga, procijenjene vrijednosti do 2</w:t>
      </w:r>
      <w:r w:rsidR="00CC2C8C" w:rsidRPr="00E81EC7">
        <w:rPr>
          <w:rFonts w:ascii="Arial" w:hAnsi="Arial" w:cs="Arial"/>
        </w:rPr>
        <w:t>6.54</w:t>
      </w:r>
      <w:r w:rsidR="006E12BD" w:rsidRPr="00E81EC7">
        <w:rPr>
          <w:rFonts w:ascii="Arial" w:hAnsi="Arial" w:cs="Arial"/>
        </w:rPr>
        <w:t>0,00</w:t>
      </w:r>
      <w:r w:rsidR="00CC2C8C" w:rsidRPr="00E81EC7">
        <w:rPr>
          <w:rFonts w:ascii="Arial" w:hAnsi="Arial" w:cs="Arial"/>
        </w:rPr>
        <w:t xml:space="preserve"> eura</w:t>
      </w:r>
      <w:r w:rsidRPr="00E81EC7">
        <w:rPr>
          <w:rFonts w:ascii="Arial" w:hAnsi="Arial" w:cs="Arial"/>
        </w:rPr>
        <w:t xml:space="preserve">  bez PDV-a, za nabavu roba i usluga, odnosno </w:t>
      </w:r>
      <w:r w:rsidR="00CC2C8C" w:rsidRPr="00E81EC7">
        <w:rPr>
          <w:rFonts w:ascii="Arial" w:hAnsi="Arial" w:cs="Arial"/>
        </w:rPr>
        <w:t>66.36</w:t>
      </w:r>
      <w:r w:rsidR="006E12BD" w:rsidRPr="00E81EC7">
        <w:rPr>
          <w:rFonts w:ascii="Arial" w:hAnsi="Arial" w:cs="Arial"/>
        </w:rPr>
        <w:t>0</w:t>
      </w:r>
      <w:r w:rsidR="00CC2C8C" w:rsidRPr="00E81EC7">
        <w:rPr>
          <w:rFonts w:ascii="Arial" w:hAnsi="Arial" w:cs="Arial"/>
        </w:rPr>
        <w:t>,</w:t>
      </w:r>
      <w:r w:rsidR="006E12BD" w:rsidRPr="00E81EC7">
        <w:rPr>
          <w:rFonts w:ascii="Arial" w:hAnsi="Arial" w:cs="Arial"/>
        </w:rPr>
        <w:t>0</w:t>
      </w:r>
      <w:r w:rsidR="00CC2C8C" w:rsidRPr="00E81EC7">
        <w:rPr>
          <w:rFonts w:ascii="Arial" w:hAnsi="Arial" w:cs="Arial"/>
        </w:rPr>
        <w:t xml:space="preserve">0 eura </w:t>
      </w:r>
      <w:r w:rsidRPr="00E81EC7">
        <w:rPr>
          <w:rFonts w:ascii="Arial" w:hAnsi="Arial" w:cs="Arial"/>
        </w:rPr>
        <w:t>bez PDV-a za nabavu radova (u daljnjem tekstu: jednostavna nabava) za koje sukladno odredbama Zakona o javnoj nabavi ne postoji obveza provedbe postupaka javne nabave.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 xml:space="preserve">U provedbi postupaka nabave robe, radova i usluga osim ovog Pravilnika, obvezno je primjenjivati i druge važeće zakonske i </w:t>
      </w:r>
      <w:proofErr w:type="spellStart"/>
      <w:r w:rsidRPr="00E81EC7">
        <w:rPr>
          <w:rFonts w:ascii="Arial" w:hAnsi="Arial" w:cs="Arial"/>
        </w:rPr>
        <w:t>podzakonske</w:t>
      </w:r>
      <w:proofErr w:type="spellEnd"/>
      <w:r w:rsidRPr="00E81EC7">
        <w:rPr>
          <w:rFonts w:ascii="Arial" w:hAnsi="Arial" w:cs="Arial"/>
        </w:rPr>
        <w:t xml:space="preserve"> akte, kao i interne akte, a koji se odnose na pojedini predmet nabave u smislu posebnih zakona (npr. Zakon o obveznim odnosima, Zakon o prostornom uređenju i gradnji i dr.).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</w:rPr>
      </w:pPr>
      <w:bookmarkStart w:id="4" w:name="bookmark4"/>
      <w:r w:rsidRPr="00E81EC7">
        <w:rPr>
          <w:rFonts w:ascii="Arial" w:hAnsi="Arial" w:cs="Arial"/>
          <w:b/>
        </w:rPr>
        <w:t>Članak 2</w:t>
      </w:r>
      <w:r w:rsidRPr="00E81EC7">
        <w:rPr>
          <w:rFonts w:ascii="Arial" w:hAnsi="Arial" w:cs="Arial"/>
        </w:rPr>
        <w:t>.</w:t>
      </w:r>
      <w:bookmarkEnd w:id="4"/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Prilikom provođenja postupaka javne nabave moraju se poštovati osnovna načela javne nabave propisana  Zakon</w:t>
      </w:r>
      <w:r w:rsidR="006E12BD" w:rsidRPr="00E81EC7">
        <w:rPr>
          <w:rFonts w:ascii="Arial" w:hAnsi="Arial" w:cs="Arial"/>
        </w:rPr>
        <w:t>om</w:t>
      </w:r>
      <w:r w:rsidRPr="00E81EC7">
        <w:rPr>
          <w:rFonts w:ascii="Arial" w:hAnsi="Arial" w:cs="Arial"/>
        </w:rPr>
        <w:t xml:space="preserve"> o javnoj nabavi.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  <w:bookmarkStart w:id="5" w:name="bookmark5"/>
      <w:r w:rsidRPr="00E81EC7">
        <w:rPr>
          <w:rFonts w:ascii="Arial" w:hAnsi="Arial" w:cs="Arial"/>
          <w:b/>
        </w:rPr>
        <w:t>Članak 3.</w:t>
      </w:r>
      <w:bookmarkEnd w:id="5"/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Prilikom definiranja predmeta nabave naručitelj je du</w:t>
      </w:r>
      <w:r w:rsidRPr="00E81EC7">
        <w:rPr>
          <w:rFonts w:ascii="Arial" w:eastAsia="Malgun Gothic Semilight" w:hAnsi="Arial" w:cs="Arial"/>
        </w:rPr>
        <w:t>ž</w:t>
      </w:r>
      <w:r w:rsidRPr="00E81EC7">
        <w:rPr>
          <w:rFonts w:ascii="Arial" w:hAnsi="Arial" w:cs="Arial"/>
        </w:rPr>
        <w:t>an postupati u duhu dobrog gospodarstvenika po načelu najbolje vrijednosti za ulo</w:t>
      </w:r>
      <w:r w:rsidRPr="00E81EC7">
        <w:rPr>
          <w:rFonts w:ascii="Arial" w:eastAsia="Malgun Gothic Semilight" w:hAnsi="Arial" w:cs="Arial"/>
        </w:rPr>
        <w:t>ž</w:t>
      </w:r>
      <w:r w:rsidRPr="00E81EC7">
        <w:rPr>
          <w:rFonts w:ascii="Arial" w:hAnsi="Arial" w:cs="Arial"/>
        </w:rPr>
        <w:t>eni novac. U tom smislu ne smije se dijeliti vrijednost nabave s namjerom izbjegavanja primjene Zakona o javnoj nabavi odnosno odredbi ovog Pravilnika.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1EC7">
        <w:rPr>
          <w:rFonts w:ascii="Arial" w:hAnsi="Arial" w:cs="Arial"/>
          <w:b/>
        </w:rPr>
        <w:t>SPRJEČAVANJE SUKOBA INTERESA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  <w:b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E81EC7">
        <w:rPr>
          <w:rFonts w:ascii="Arial" w:hAnsi="Arial" w:cs="Arial"/>
          <w:b/>
        </w:rPr>
        <w:t>Članak 4.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O sukobu interesa na odgovarajući se način primjenjuju odredbe Zakona o javnoj nabavi.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1EC7">
        <w:rPr>
          <w:rFonts w:ascii="Arial" w:hAnsi="Arial" w:cs="Arial"/>
          <w:b/>
        </w:rPr>
        <w:t>PREDMET NABAVE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E81EC7">
        <w:rPr>
          <w:rFonts w:ascii="Arial" w:hAnsi="Arial" w:cs="Arial"/>
          <w:b/>
        </w:rPr>
        <w:t>Članak 5.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Predmet nabave mora se opisati na jasan, nedvojben, potpun i neutralan način koji osigurava usporedivost ponuda u pogledu uvjeta i zahtjeva koji su postavljeni.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Opis predmeta nabave ne smije pogodovati određenom gospodarskom subjektu.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lastRenderedPageBreak/>
        <w:t>U opisu predmeta nabave navode se sve okolnosti koje su značajne za izvr</w:t>
      </w:r>
      <w:r w:rsidRPr="00E81EC7">
        <w:rPr>
          <w:rFonts w:ascii="Arial" w:eastAsia="Malgun Gothic Semilight" w:hAnsi="Arial" w:cs="Arial"/>
        </w:rPr>
        <w:t>š</w:t>
      </w:r>
      <w:r w:rsidRPr="00E81EC7">
        <w:rPr>
          <w:rFonts w:ascii="Arial" w:hAnsi="Arial" w:cs="Arial"/>
        </w:rPr>
        <w:t>enje ugovora, a time i za izradu ponude (npr. mjesto izvr</w:t>
      </w:r>
      <w:r w:rsidRPr="00E81EC7">
        <w:rPr>
          <w:rFonts w:ascii="Arial" w:eastAsia="Malgun Gothic Semilight" w:hAnsi="Arial" w:cs="Arial"/>
        </w:rPr>
        <w:t>š</w:t>
      </w:r>
      <w:r w:rsidRPr="00E81EC7">
        <w:rPr>
          <w:rFonts w:ascii="Arial" w:hAnsi="Arial" w:cs="Arial"/>
        </w:rPr>
        <w:t>enja, rokovi izvr</w:t>
      </w:r>
      <w:r w:rsidRPr="00E81EC7">
        <w:rPr>
          <w:rFonts w:ascii="Arial" w:eastAsia="Malgun Gothic Semilight" w:hAnsi="Arial" w:cs="Arial"/>
        </w:rPr>
        <w:t>š</w:t>
      </w:r>
      <w:r w:rsidRPr="00E81EC7">
        <w:rPr>
          <w:rFonts w:ascii="Arial" w:hAnsi="Arial" w:cs="Arial"/>
        </w:rPr>
        <w:t>enja, posebni zahtjevi u pogledu načina izvr</w:t>
      </w:r>
      <w:r w:rsidRPr="00E81EC7">
        <w:rPr>
          <w:rFonts w:ascii="Arial" w:eastAsia="Malgun Gothic Semilight" w:hAnsi="Arial" w:cs="Arial"/>
        </w:rPr>
        <w:t>š</w:t>
      </w:r>
      <w:r w:rsidRPr="00E81EC7">
        <w:rPr>
          <w:rFonts w:ascii="Arial" w:hAnsi="Arial" w:cs="Arial"/>
        </w:rPr>
        <w:t>enja predmeta nabave i slično).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Predmet nabave se određuje na način da predstavlja tehničku, tehnolo</w:t>
      </w:r>
      <w:r w:rsidRPr="00E81EC7">
        <w:rPr>
          <w:rFonts w:ascii="Arial" w:eastAsia="Malgun Gothic Semilight" w:hAnsi="Arial" w:cs="Arial"/>
        </w:rPr>
        <w:t>š</w:t>
      </w:r>
      <w:r w:rsidRPr="00E81EC7">
        <w:rPr>
          <w:rFonts w:ascii="Arial" w:hAnsi="Arial" w:cs="Arial"/>
        </w:rPr>
        <w:t xml:space="preserve">ku, oblikovnu, funkcionalnu ili drugu objektivno </w:t>
      </w:r>
      <w:proofErr w:type="spellStart"/>
      <w:r w:rsidRPr="00E81EC7">
        <w:rPr>
          <w:rFonts w:ascii="Arial" w:hAnsi="Arial" w:cs="Arial"/>
        </w:rPr>
        <w:t>odredivu</w:t>
      </w:r>
      <w:proofErr w:type="spellEnd"/>
      <w:r w:rsidRPr="00E81EC7">
        <w:rPr>
          <w:rFonts w:ascii="Arial" w:hAnsi="Arial" w:cs="Arial"/>
        </w:rPr>
        <w:t xml:space="preserve"> cjelinu.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Procijenjena vrijednost nabave mora biti valjano određena u trenutku početka postupka jednostavne nabave, ukoliko je primjenjivo. Izračunavanje procijenjene vrijednosti nabave temelji se na ukupnom iznosu, bez poreza na dodanu vrijednost (PDV-a), uključujući sve opcije i moguća obnavljanja ugovora.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  <w:b/>
        </w:rPr>
      </w:pPr>
    </w:p>
    <w:p w:rsidR="0087341C" w:rsidRPr="00E81EC7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6" w:name="bookmark8"/>
      <w:r w:rsidRPr="00E81EC7">
        <w:rPr>
          <w:rFonts w:ascii="Arial" w:hAnsi="Arial" w:cs="Arial"/>
          <w:b/>
        </w:rPr>
        <w:t>POKRETANJE I PRIPREMA POSTUPKA JEDNOSTAVNE NABAVE</w:t>
      </w:r>
      <w:bookmarkEnd w:id="6"/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E81EC7">
        <w:rPr>
          <w:rFonts w:ascii="Arial" w:hAnsi="Arial" w:cs="Arial"/>
          <w:b/>
        </w:rPr>
        <w:t>Članak 6.</w:t>
      </w:r>
    </w:p>
    <w:p w:rsidR="006E12BD" w:rsidRPr="00E81EC7" w:rsidRDefault="006E12BD" w:rsidP="006E12BD">
      <w:pPr>
        <w:spacing w:after="33"/>
        <w:ind w:left="24" w:right="14"/>
        <w:rPr>
          <w:rFonts w:ascii="Arial" w:hAnsi="Arial" w:cs="Arial"/>
        </w:rPr>
      </w:pPr>
      <w:r w:rsidRPr="00E81EC7">
        <w:rPr>
          <w:rFonts w:ascii="Arial" w:hAnsi="Arial" w:cs="Arial"/>
        </w:rPr>
        <w:t>Pripremu i provedbu postupaka jednostavne nabave procijenjene vrijednosti jednake ili veće od 9.290,59 eura bez PDV-a provodi povjerenstvo od najmanje 3 (tri) člana koje imenuje ravnatelj internom odlukom te odre</w:t>
      </w:r>
      <w:r w:rsidR="003E094C" w:rsidRPr="00E81EC7">
        <w:rPr>
          <w:rFonts w:ascii="Arial" w:hAnsi="Arial" w:cs="Arial"/>
        </w:rPr>
        <w:t>đ</w:t>
      </w:r>
      <w:r w:rsidRPr="00E81EC7">
        <w:rPr>
          <w:rFonts w:ascii="Arial" w:hAnsi="Arial" w:cs="Arial"/>
        </w:rPr>
        <w:t>uje njihove obveze i ovlasti u postupku jednostavne nabave.</w:t>
      </w:r>
    </w:p>
    <w:p w:rsidR="006E12BD" w:rsidRPr="00E81EC7" w:rsidRDefault="006E12BD" w:rsidP="006E12BD">
      <w:pPr>
        <w:ind w:left="38" w:right="14"/>
        <w:rPr>
          <w:rFonts w:ascii="Arial" w:hAnsi="Arial" w:cs="Arial"/>
        </w:rPr>
      </w:pPr>
      <w:r w:rsidRPr="00E81EC7">
        <w:rPr>
          <w:rFonts w:ascii="Arial" w:hAnsi="Arial" w:cs="Arial"/>
        </w:rPr>
        <w:t xml:space="preserve">U povjerenstvu mogu biti i osobe izvan </w:t>
      </w:r>
      <w:r w:rsidR="00444506" w:rsidRPr="00E81EC7">
        <w:rPr>
          <w:rFonts w:ascii="Arial" w:hAnsi="Arial" w:cs="Arial"/>
        </w:rPr>
        <w:t>š</w:t>
      </w:r>
      <w:r w:rsidRPr="00E81EC7">
        <w:rPr>
          <w:rFonts w:ascii="Arial" w:hAnsi="Arial" w:cs="Arial"/>
        </w:rPr>
        <w:t>kole, ako imaju utjecaj na odlučivanje i/ili druge radnje u vezi s pojedinim postupkom jednostavne nabave.</w:t>
      </w:r>
    </w:p>
    <w:p w:rsidR="006E12BD" w:rsidRPr="00E81EC7" w:rsidRDefault="006E12BD" w:rsidP="006E12BD">
      <w:pPr>
        <w:spacing w:after="28"/>
        <w:ind w:left="48" w:right="14"/>
        <w:rPr>
          <w:rFonts w:ascii="Arial" w:hAnsi="Arial" w:cs="Arial"/>
        </w:rPr>
      </w:pPr>
      <w:r w:rsidRPr="00E81EC7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1312" behindDoc="0" locked="0" layoutInCell="1" allowOverlap="0" wp14:anchorId="63802D0E" wp14:editId="474D5032">
            <wp:simplePos x="0" y="0"/>
            <wp:positionH relativeFrom="page">
              <wp:posOffset>960120</wp:posOffset>
            </wp:positionH>
            <wp:positionV relativeFrom="page">
              <wp:posOffset>8963676</wp:posOffset>
            </wp:positionV>
            <wp:extent cx="3048" cy="3048"/>
            <wp:effectExtent l="0" t="0" r="0" b="0"/>
            <wp:wrapSquare wrapText="bothSides"/>
            <wp:docPr id="5372" name="Picture 5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" name="Picture 53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EC7">
        <w:rPr>
          <w:rFonts w:ascii="Arial" w:hAnsi="Arial" w:cs="Arial"/>
        </w:rPr>
        <w:t>Obveze i ovlasti povjerenstva naručitelja su:</w:t>
      </w:r>
    </w:p>
    <w:p w:rsidR="006E12BD" w:rsidRPr="00E81EC7" w:rsidRDefault="006E12BD" w:rsidP="006E12BD">
      <w:pPr>
        <w:widowControl/>
        <w:spacing w:after="4" w:line="251" w:lineRule="auto"/>
        <w:ind w:left="24" w:right="14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-priprema postupka jednostavne nabave: dogovor oko uvjeta vezanih uz predmet nabave, potrebnog sadržaja dokumentacije/uputa za prikupljanje ponuda, tehničkih specifikacija, ponudbenih troškovnika i ostalih dokumenata vezanih uz predmetnu nabavu,</w:t>
      </w:r>
    </w:p>
    <w:p w:rsidR="006E12BD" w:rsidRPr="00E81EC7" w:rsidRDefault="006E12BD" w:rsidP="006E12BD">
      <w:pPr>
        <w:widowControl/>
        <w:spacing w:after="332" w:line="251" w:lineRule="auto"/>
        <w:ind w:left="24" w:right="14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-provedba postupka jednostavne nabave: slanje Poziva na dostavu ponuda gospodarskim subjektima na dokaziv način, otvaranje pristiglih ponuda, sastavljanje zapisnika o otvaranju, pregledu i ocjena ponuda, rangiranje ponuda, prijedlog za odabir najpovoljnije ponude sukladno kriteriju za odabir i uvjetima propisanim dokumentacijom/uputama za prikupljanje ponuda ili poništenje postupka.</w:t>
      </w:r>
    </w:p>
    <w:p w:rsidR="006E12BD" w:rsidRPr="00E81EC7" w:rsidRDefault="006E12BD" w:rsidP="006E12BD">
      <w:pPr>
        <w:spacing w:after="305"/>
        <w:ind w:left="19" w:right="14"/>
        <w:rPr>
          <w:rFonts w:ascii="Arial" w:hAnsi="Arial" w:cs="Arial"/>
        </w:rPr>
      </w:pPr>
      <w:r w:rsidRPr="00E81EC7">
        <w:rPr>
          <w:rFonts w:ascii="Arial" w:hAnsi="Arial" w:cs="Arial"/>
        </w:rPr>
        <w:t>Priprema i provedba jednostavne nabave do 9.290,00 eura (bez PDV-a) provodi se sukladno članku 8. ovog Pravilnika.</w:t>
      </w:r>
    </w:p>
    <w:p w:rsidR="00444506" w:rsidRPr="00E81EC7" w:rsidRDefault="00444506" w:rsidP="00444506">
      <w:pPr>
        <w:spacing w:line="259" w:lineRule="auto"/>
        <w:ind w:left="951" w:right="1018" w:hanging="10"/>
        <w:jc w:val="center"/>
        <w:rPr>
          <w:rFonts w:ascii="Arial" w:hAnsi="Arial" w:cs="Arial"/>
          <w:b/>
        </w:rPr>
      </w:pPr>
      <w:r w:rsidRPr="00E81EC7">
        <w:rPr>
          <w:rFonts w:ascii="Arial" w:hAnsi="Arial" w:cs="Arial"/>
          <w:b/>
        </w:rPr>
        <w:t>Č</w:t>
      </w:r>
      <w:r w:rsidR="006E12BD" w:rsidRPr="00E81EC7">
        <w:rPr>
          <w:rFonts w:ascii="Arial" w:hAnsi="Arial" w:cs="Arial"/>
          <w:b/>
        </w:rPr>
        <w:t>lanak 7.</w:t>
      </w:r>
    </w:p>
    <w:p w:rsidR="003E094C" w:rsidRPr="00E81EC7" w:rsidRDefault="003E094C" w:rsidP="003E094C">
      <w:pPr>
        <w:ind w:right="86"/>
        <w:rPr>
          <w:rFonts w:ascii="Arial" w:hAnsi="Arial" w:cs="Arial"/>
        </w:rPr>
      </w:pPr>
      <w:r w:rsidRPr="00E81EC7">
        <w:rPr>
          <w:rFonts w:ascii="Arial" w:hAnsi="Arial" w:cs="Arial"/>
        </w:rPr>
        <w:t>Odgovorna osoba naručitelja donosi odluku o početku postupka jednostavne nabave procijenjene vrijednosti jednake ili veće od 9.290,00 eura ( bez PDV-a), koja obavezno sadrži</w:t>
      </w:r>
      <w:r w:rsidR="00E81EC7" w:rsidRPr="00E81EC7">
        <w:rPr>
          <w:rFonts w:ascii="Arial" w:hAnsi="Arial" w:cs="Arial"/>
        </w:rPr>
        <w:t>:</w:t>
      </w:r>
    </w:p>
    <w:p w:rsidR="003E094C" w:rsidRPr="00E81EC7" w:rsidRDefault="003E094C" w:rsidP="003E094C">
      <w:pPr>
        <w:ind w:right="106"/>
        <w:rPr>
          <w:rFonts w:ascii="Arial" w:hAnsi="Arial" w:cs="Arial"/>
        </w:rPr>
      </w:pPr>
      <w:r w:rsidRPr="00E81EC7">
        <w:rPr>
          <w:rFonts w:ascii="Arial" w:hAnsi="Arial" w:cs="Arial"/>
        </w:rPr>
        <w:t xml:space="preserve"> - naziv predmeta nabave,</w:t>
      </w:r>
    </w:p>
    <w:p w:rsidR="003E094C" w:rsidRPr="00E81EC7" w:rsidRDefault="003E094C" w:rsidP="003E094C">
      <w:pPr>
        <w:ind w:right="106"/>
        <w:rPr>
          <w:rFonts w:ascii="Arial" w:hAnsi="Arial" w:cs="Arial"/>
        </w:rPr>
      </w:pPr>
      <w:r w:rsidRPr="00E81EC7">
        <w:rPr>
          <w:rFonts w:ascii="Arial" w:hAnsi="Arial" w:cs="Arial"/>
        </w:rPr>
        <w:t xml:space="preserve"> - procijenjenu vrijednost nabave, </w:t>
      </w:r>
    </w:p>
    <w:p w:rsidR="003E094C" w:rsidRPr="00E81EC7" w:rsidRDefault="003E094C" w:rsidP="003E094C">
      <w:pPr>
        <w:ind w:right="106"/>
        <w:rPr>
          <w:rFonts w:ascii="Arial" w:hAnsi="Arial" w:cs="Arial"/>
        </w:rPr>
      </w:pPr>
      <w:r w:rsidRPr="00E81EC7">
        <w:rPr>
          <w:rFonts w:ascii="Arial" w:hAnsi="Arial" w:cs="Arial"/>
        </w:rPr>
        <w:t xml:space="preserve"> - podatke o osobama koje provode postupak te može sadržavati o podatke o   </w:t>
      </w:r>
    </w:p>
    <w:p w:rsidR="003E094C" w:rsidRPr="00E81EC7" w:rsidRDefault="003E094C" w:rsidP="003E094C">
      <w:pPr>
        <w:ind w:right="106"/>
        <w:rPr>
          <w:rFonts w:ascii="Arial" w:hAnsi="Arial" w:cs="Arial"/>
        </w:rPr>
      </w:pPr>
      <w:r w:rsidRPr="00E81EC7">
        <w:rPr>
          <w:rFonts w:ascii="Arial" w:hAnsi="Arial" w:cs="Arial"/>
        </w:rPr>
        <w:t xml:space="preserve">   ponuditeljima kojima će se uputiti poziv na dostavu ponude i ostale bitne podatke.</w:t>
      </w:r>
    </w:p>
    <w:p w:rsidR="003E094C" w:rsidRPr="00E81EC7" w:rsidRDefault="003E094C" w:rsidP="003E094C">
      <w:pPr>
        <w:ind w:left="355" w:right="106"/>
        <w:rPr>
          <w:rFonts w:ascii="Arial" w:hAnsi="Arial" w:cs="Arial"/>
        </w:rPr>
      </w:pPr>
    </w:p>
    <w:p w:rsidR="003E094C" w:rsidRPr="00E81EC7" w:rsidRDefault="003E094C" w:rsidP="003E094C">
      <w:pPr>
        <w:ind w:left="355" w:right="106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7" w:name="bookmark9"/>
      <w:r w:rsidRPr="00E81EC7">
        <w:rPr>
          <w:rFonts w:ascii="Arial" w:hAnsi="Arial" w:cs="Arial"/>
          <w:b/>
        </w:rPr>
        <w:t xml:space="preserve">POSTUPAK JEDNOSTAVNE NABAVE PROCIJENJENE </w:t>
      </w:r>
    </w:p>
    <w:p w:rsidR="0087341C" w:rsidRPr="00E81EC7" w:rsidRDefault="0087341C" w:rsidP="0087341C">
      <w:pPr>
        <w:pStyle w:val="Bezproreda"/>
        <w:ind w:left="720"/>
        <w:jc w:val="both"/>
        <w:rPr>
          <w:rFonts w:ascii="Arial" w:hAnsi="Arial" w:cs="Arial"/>
          <w:b/>
        </w:rPr>
      </w:pPr>
      <w:r w:rsidRPr="00E81EC7">
        <w:rPr>
          <w:rFonts w:ascii="Arial" w:hAnsi="Arial" w:cs="Arial"/>
          <w:b/>
        </w:rPr>
        <w:t xml:space="preserve">VRIJEDNOSTI MANJE OD </w:t>
      </w:r>
      <w:r w:rsidR="00444506" w:rsidRPr="00E81EC7">
        <w:rPr>
          <w:rFonts w:ascii="Arial" w:hAnsi="Arial" w:cs="Arial"/>
          <w:b/>
        </w:rPr>
        <w:t xml:space="preserve">9.290,00 </w:t>
      </w:r>
      <w:r w:rsidR="00CC2C8C" w:rsidRPr="00E81EC7">
        <w:rPr>
          <w:rFonts w:ascii="Arial" w:hAnsi="Arial" w:cs="Arial"/>
          <w:b/>
        </w:rPr>
        <w:t>EURA</w:t>
      </w:r>
      <w:r w:rsidRPr="00E81EC7">
        <w:rPr>
          <w:rFonts w:ascii="Arial" w:hAnsi="Arial" w:cs="Arial"/>
          <w:b/>
        </w:rPr>
        <w:t xml:space="preserve"> BEZ PDV-A</w:t>
      </w:r>
      <w:bookmarkEnd w:id="7"/>
    </w:p>
    <w:p w:rsidR="00444506" w:rsidRPr="00E81EC7" w:rsidRDefault="00444506" w:rsidP="0087341C">
      <w:pPr>
        <w:pStyle w:val="Bezproreda"/>
        <w:ind w:left="720"/>
        <w:jc w:val="both"/>
        <w:rPr>
          <w:rFonts w:ascii="Arial" w:hAnsi="Arial" w:cs="Arial"/>
          <w:b/>
        </w:rPr>
      </w:pPr>
    </w:p>
    <w:p w:rsidR="0087341C" w:rsidRPr="00E81EC7" w:rsidRDefault="00444506" w:rsidP="0087341C">
      <w:pPr>
        <w:pStyle w:val="Bezproreda"/>
        <w:jc w:val="center"/>
        <w:rPr>
          <w:rFonts w:ascii="Arial" w:hAnsi="Arial" w:cs="Arial"/>
          <w:b/>
        </w:rPr>
      </w:pPr>
      <w:bookmarkStart w:id="8" w:name="bookmark10"/>
      <w:r w:rsidRPr="00E81EC7">
        <w:rPr>
          <w:rFonts w:ascii="Arial" w:hAnsi="Arial" w:cs="Arial"/>
          <w:b/>
        </w:rPr>
        <w:t>Č</w:t>
      </w:r>
      <w:r w:rsidR="0087341C" w:rsidRPr="00E81EC7">
        <w:rPr>
          <w:rFonts w:ascii="Arial" w:hAnsi="Arial" w:cs="Arial"/>
          <w:b/>
        </w:rPr>
        <w:t xml:space="preserve">lanak </w:t>
      </w:r>
      <w:r w:rsidRPr="00E81EC7">
        <w:rPr>
          <w:rFonts w:ascii="Arial" w:hAnsi="Arial" w:cs="Arial"/>
          <w:b/>
        </w:rPr>
        <w:t>8</w:t>
      </w:r>
      <w:r w:rsidR="0087341C" w:rsidRPr="00E81EC7">
        <w:rPr>
          <w:rFonts w:ascii="Arial" w:hAnsi="Arial" w:cs="Arial"/>
          <w:b/>
        </w:rPr>
        <w:t>.</w:t>
      </w:r>
      <w:bookmarkEnd w:id="8"/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Nabava radova, roba i usluga procijenjene vrijednosti manje od</w:t>
      </w:r>
      <w:r w:rsidR="0010586C" w:rsidRPr="00E81EC7">
        <w:rPr>
          <w:rFonts w:ascii="Arial" w:hAnsi="Arial" w:cs="Arial"/>
        </w:rPr>
        <w:t xml:space="preserve"> </w:t>
      </w:r>
      <w:r w:rsidR="00DB2B18" w:rsidRPr="00E81EC7">
        <w:rPr>
          <w:rFonts w:ascii="Arial" w:hAnsi="Arial" w:cs="Arial"/>
        </w:rPr>
        <w:t>9.290,00 eura</w:t>
      </w:r>
      <w:r w:rsidRPr="00E81EC7">
        <w:rPr>
          <w:rFonts w:ascii="Arial" w:hAnsi="Arial" w:cs="Arial"/>
        </w:rPr>
        <w:t>,</w:t>
      </w:r>
      <w:r w:rsidR="0010586C" w:rsidRPr="00E81EC7">
        <w:rPr>
          <w:rFonts w:ascii="Arial" w:hAnsi="Arial" w:cs="Arial"/>
        </w:rPr>
        <w:t xml:space="preserve"> </w:t>
      </w:r>
      <w:r w:rsidRPr="00E81EC7">
        <w:rPr>
          <w:rFonts w:ascii="Arial" w:hAnsi="Arial" w:cs="Arial"/>
        </w:rPr>
        <w:t xml:space="preserve">provodi </w:t>
      </w:r>
      <w:r w:rsidRPr="00E81EC7">
        <w:rPr>
          <w:rFonts w:ascii="Arial" w:hAnsi="Arial" w:cs="Arial"/>
        </w:rPr>
        <w:lastRenderedPageBreak/>
        <w:t>se izdavanjem narudžbenice ili zaključivanjem ugovora s jednim gospodarskim subjektom po vlastitom izboru.</w:t>
      </w:r>
    </w:p>
    <w:p w:rsidR="0087341C" w:rsidRPr="00E81EC7" w:rsidRDefault="0087341C" w:rsidP="0087341C">
      <w:pPr>
        <w:pStyle w:val="Bezproreda"/>
        <w:rPr>
          <w:rFonts w:ascii="Arial" w:hAnsi="Arial" w:cs="Arial"/>
        </w:rPr>
      </w:pPr>
      <w:r w:rsidRPr="00E81EC7">
        <w:rPr>
          <w:rFonts w:ascii="Arial" w:hAnsi="Arial" w:cs="Arial"/>
        </w:rPr>
        <w:t>Narudžbenica obvezno sadrži podatke o: tijelu koja izdaje narudžbenicu, vrsti roba/radova/usluga koje se nabavljaju uz detaljnu specifikaciju jedinica mjere, količina,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jediničnih cijena te ukupnih cijena, roku i mjestu isporuke, načinu i roku plaćanja gospodarskom subjektu- dobavljaču.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Evidenciju izdanih narudžbenica vodi računovodstvo.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Narudžbenicu ili ugovor potpisuje ravnatelj.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  <w:r w:rsidRPr="00E81EC7">
        <w:rPr>
          <w:rFonts w:ascii="Arial" w:hAnsi="Arial" w:cs="Arial"/>
        </w:rPr>
        <w:t>Ugovor obavezno sadrži podatke o ugovornim stranama koje sklapaju ugovor, mjestu sklapanja ugovora, predmetu ugovora, cijeni i ostalim bitnim sastojcima ugovora sukladno Zakonu o obveznim odnosima.</w:t>
      </w: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E81EC7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37353D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353D">
        <w:rPr>
          <w:rFonts w:ascii="Arial" w:hAnsi="Arial" w:cs="Arial"/>
          <w:b/>
        </w:rPr>
        <w:t>POSTUPAK JEDNOSTAVNE NABAVE PROCIJENJENE</w:t>
      </w:r>
    </w:p>
    <w:p w:rsidR="00E81EC7" w:rsidRPr="0037353D" w:rsidRDefault="0087341C" w:rsidP="0087341C">
      <w:pPr>
        <w:pStyle w:val="Bezproreda"/>
        <w:ind w:left="720"/>
        <w:jc w:val="both"/>
        <w:rPr>
          <w:rFonts w:ascii="Arial" w:hAnsi="Arial" w:cs="Arial"/>
          <w:b/>
        </w:rPr>
      </w:pPr>
      <w:r w:rsidRPr="0037353D">
        <w:rPr>
          <w:rFonts w:ascii="Arial" w:hAnsi="Arial" w:cs="Arial"/>
          <w:b/>
        </w:rPr>
        <w:t xml:space="preserve">VRIJEDNOSTI  OD </w:t>
      </w:r>
      <w:r w:rsidR="00E81EC7" w:rsidRPr="0037353D">
        <w:rPr>
          <w:rFonts w:ascii="Arial" w:hAnsi="Arial" w:cs="Arial"/>
          <w:b/>
        </w:rPr>
        <w:t>9.290,00</w:t>
      </w:r>
      <w:r w:rsidR="00EF577C" w:rsidRPr="0037353D">
        <w:rPr>
          <w:rFonts w:ascii="Arial" w:hAnsi="Arial" w:cs="Arial"/>
          <w:b/>
        </w:rPr>
        <w:t xml:space="preserve"> EURA</w:t>
      </w:r>
      <w:r w:rsidRPr="0037353D">
        <w:rPr>
          <w:rFonts w:ascii="Arial" w:hAnsi="Arial" w:cs="Arial"/>
          <w:b/>
        </w:rPr>
        <w:t xml:space="preserve"> BEZ PDV-A, A MANJE</w:t>
      </w:r>
      <w:r w:rsidR="00E81EC7" w:rsidRPr="0037353D">
        <w:rPr>
          <w:rFonts w:ascii="Arial" w:hAnsi="Arial" w:cs="Arial"/>
          <w:b/>
        </w:rPr>
        <w:t xml:space="preserve"> </w:t>
      </w:r>
      <w:r w:rsidRPr="0037353D">
        <w:rPr>
          <w:rFonts w:ascii="Arial" w:hAnsi="Arial" w:cs="Arial"/>
          <w:b/>
        </w:rPr>
        <w:t>OD 2</w:t>
      </w:r>
      <w:r w:rsidR="007C566C" w:rsidRPr="0037353D">
        <w:rPr>
          <w:rFonts w:ascii="Arial" w:hAnsi="Arial" w:cs="Arial"/>
          <w:b/>
        </w:rPr>
        <w:t>6.54</w:t>
      </w:r>
      <w:r w:rsidR="00E81EC7" w:rsidRPr="0037353D">
        <w:rPr>
          <w:rFonts w:ascii="Arial" w:hAnsi="Arial" w:cs="Arial"/>
          <w:b/>
        </w:rPr>
        <w:t>0,00</w:t>
      </w:r>
      <w:r w:rsidR="007C566C" w:rsidRPr="0037353D">
        <w:rPr>
          <w:rFonts w:ascii="Arial" w:hAnsi="Arial" w:cs="Arial"/>
          <w:b/>
        </w:rPr>
        <w:t xml:space="preserve"> </w:t>
      </w:r>
    </w:p>
    <w:p w:rsidR="0087341C" w:rsidRPr="0037353D" w:rsidRDefault="007C566C" w:rsidP="0087341C">
      <w:pPr>
        <w:pStyle w:val="Bezproreda"/>
        <w:ind w:left="720"/>
        <w:jc w:val="both"/>
        <w:rPr>
          <w:rFonts w:ascii="Arial" w:hAnsi="Arial" w:cs="Arial"/>
          <w:b/>
        </w:rPr>
      </w:pPr>
      <w:r w:rsidRPr="0037353D">
        <w:rPr>
          <w:rFonts w:ascii="Arial" w:hAnsi="Arial" w:cs="Arial"/>
          <w:b/>
        </w:rPr>
        <w:t>EURA</w:t>
      </w:r>
      <w:r w:rsidR="0087341C" w:rsidRPr="0037353D">
        <w:rPr>
          <w:rFonts w:ascii="Arial" w:hAnsi="Arial" w:cs="Arial"/>
          <w:b/>
        </w:rPr>
        <w:t xml:space="preserve"> BEZ PDV-A ZA ROBE I USLUGE, ODNOSNO</w:t>
      </w:r>
    </w:p>
    <w:p w:rsidR="0087341C" w:rsidRPr="0037353D" w:rsidRDefault="0087341C" w:rsidP="0087341C">
      <w:pPr>
        <w:pStyle w:val="Bezproreda"/>
        <w:ind w:left="720"/>
        <w:jc w:val="both"/>
        <w:rPr>
          <w:rFonts w:ascii="Arial" w:hAnsi="Arial" w:cs="Arial"/>
          <w:b/>
        </w:rPr>
      </w:pPr>
      <w:r w:rsidRPr="0037353D">
        <w:rPr>
          <w:rFonts w:ascii="Arial" w:hAnsi="Arial" w:cs="Arial"/>
          <w:b/>
        </w:rPr>
        <w:t xml:space="preserve">MANJE OD </w:t>
      </w:r>
      <w:r w:rsidR="007C566C" w:rsidRPr="0037353D">
        <w:rPr>
          <w:rFonts w:ascii="Arial" w:hAnsi="Arial" w:cs="Arial"/>
          <w:b/>
        </w:rPr>
        <w:t>66.36</w:t>
      </w:r>
      <w:r w:rsidR="00E81EC7" w:rsidRPr="0037353D">
        <w:rPr>
          <w:rFonts w:ascii="Arial" w:hAnsi="Arial" w:cs="Arial"/>
          <w:b/>
        </w:rPr>
        <w:t>0</w:t>
      </w:r>
      <w:r w:rsidR="007C566C" w:rsidRPr="0037353D">
        <w:rPr>
          <w:rFonts w:ascii="Arial" w:hAnsi="Arial" w:cs="Arial"/>
          <w:b/>
        </w:rPr>
        <w:t>,</w:t>
      </w:r>
      <w:r w:rsidR="00E81EC7" w:rsidRPr="0037353D">
        <w:rPr>
          <w:rFonts w:ascii="Arial" w:hAnsi="Arial" w:cs="Arial"/>
          <w:b/>
        </w:rPr>
        <w:t>00</w:t>
      </w:r>
      <w:r w:rsidR="007C566C" w:rsidRPr="0037353D">
        <w:rPr>
          <w:rFonts w:ascii="Arial" w:hAnsi="Arial" w:cs="Arial"/>
          <w:b/>
        </w:rPr>
        <w:t xml:space="preserve"> EURA</w:t>
      </w:r>
      <w:r w:rsidRPr="0037353D">
        <w:rPr>
          <w:rFonts w:ascii="Arial" w:hAnsi="Arial" w:cs="Arial"/>
          <w:b/>
        </w:rPr>
        <w:t xml:space="preserve"> BEZ PDV-A ZA RADOVE</w:t>
      </w:r>
    </w:p>
    <w:p w:rsidR="0087341C" w:rsidRPr="0037353D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37353D" w:rsidRDefault="0087341C" w:rsidP="0087341C">
      <w:pPr>
        <w:pStyle w:val="Bezproreda"/>
        <w:jc w:val="center"/>
        <w:rPr>
          <w:rFonts w:ascii="Arial" w:hAnsi="Arial" w:cs="Arial"/>
          <w:b/>
        </w:rPr>
      </w:pPr>
      <w:bookmarkStart w:id="9" w:name="bookmark11"/>
      <w:r w:rsidRPr="0037353D">
        <w:rPr>
          <w:rFonts w:ascii="Arial" w:hAnsi="Arial" w:cs="Arial"/>
          <w:b/>
        </w:rPr>
        <w:t xml:space="preserve">Članak </w:t>
      </w:r>
      <w:r w:rsidR="0037353D" w:rsidRPr="0037353D">
        <w:rPr>
          <w:rFonts w:ascii="Arial" w:hAnsi="Arial" w:cs="Arial"/>
          <w:b/>
        </w:rPr>
        <w:t>9</w:t>
      </w:r>
      <w:r w:rsidRPr="0037353D">
        <w:rPr>
          <w:rFonts w:ascii="Arial" w:hAnsi="Arial" w:cs="Arial"/>
          <w:b/>
        </w:rPr>
        <w:t>.</w:t>
      </w:r>
      <w:bookmarkEnd w:id="9"/>
    </w:p>
    <w:p w:rsidR="0087341C" w:rsidRPr="0037353D" w:rsidRDefault="0087341C" w:rsidP="0087341C">
      <w:pPr>
        <w:pStyle w:val="Bezproreda"/>
        <w:jc w:val="both"/>
        <w:rPr>
          <w:rFonts w:ascii="Arial" w:hAnsi="Arial" w:cs="Arial"/>
        </w:rPr>
      </w:pPr>
      <w:r w:rsidRPr="0037353D">
        <w:rPr>
          <w:rFonts w:ascii="Arial" w:hAnsi="Arial" w:cs="Arial"/>
        </w:rPr>
        <w:t xml:space="preserve">Poziv na dostavu ponuda za nabave procijenjene vrijednosti od </w:t>
      </w:r>
      <w:r w:rsidR="00722637" w:rsidRPr="0037353D">
        <w:rPr>
          <w:rFonts w:ascii="Arial" w:hAnsi="Arial" w:cs="Arial"/>
        </w:rPr>
        <w:t>9.290,00</w:t>
      </w:r>
      <w:r w:rsidR="007C566C" w:rsidRPr="0037353D">
        <w:rPr>
          <w:rFonts w:ascii="Arial" w:hAnsi="Arial" w:cs="Arial"/>
        </w:rPr>
        <w:t xml:space="preserve"> eura </w:t>
      </w:r>
      <w:r w:rsidRPr="0037353D">
        <w:rPr>
          <w:rFonts w:ascii="Arial" w:hAnsi="Arial" w:cs="Arial"/>
        </w:rPr>
        <w:t xml:space="preserve"> bez PDV-a, a manje od </w:t>
      </w:r>
      <w:r w:rsidR="007C566C" w:rsidRPr="0037353D">
        <w:rPr>
          <w:rFonts w:ascii="Arial" w:hAnsi="Arial" w:cs="Arial"/>
        </w:rPr>
        <w:t>26.54</w:t>
      </w:r>
      <w:r w:rsidR="00722637" w:rsidRPr="0037353D">
        <w:rPr>
          <w:rFonts w:ascii="Arial" w:hAnsi="Arial" w:cs="Arial"/>
        </w:rPr>
        <w:t>0,00</w:t>
      </w:r>
      <w:r w:rsidR="007C566C" w:rsidRPr="0037353D">
        <w:rPr>
          <w:rFonts w:ascii="Arial" w:hAnsi="Arial" w:cs="Arial"/>
        </w:rPr>
        <w:t>,56 eura</w:t>
      </w:r>
      <w:r w:rsidRPr="0037353D">
        <w:rPr>
          <w:rFonts w:ascii="Arial" w:hAnsi="Arial" w:cs="Arial"/>
        </w:rPr>
        <w:t xml:space="preserve"> bez PDV-a za robe i usluge, odnosno manje od </w:t>
      </w:r>
      <w:r w:rsidR="007C566C" w:rsidRPr="0037353D">
        <w:rPr>
          <w:rFonts w:ascii="Arial" w:hAnsi="Arial" w:cs="Arial"/>
        </w:rPr>
        <w:t>66.36</w:t>
      </w:r>
      <w:r w:rsidR="00722637" w:rsidRPr="0037353D">
        <w:rPr>
          <w:rFonts w:ascii="Arial" w:hAnsi="Arial" w:cs="Arial"/>
        </w:rPr>
        <w:t>0,00</w:t>
      </w:r>
      <w:r w:rsidR="007C566C" w:rsidRPr="0037353D">
        <w:rPr>
          <w:rFonts w:ascii="Arial" w:hAnsi="Arial" w:cs="Arial"/>
          <w:b/>
        </w:rPr>
        <w:t xml:space="preserve"> </w:t>
      </w:r>
      <w:r w:rsidR="007C566C" w:rsidRPr="0037353D">
        <w:rPr>
          <w:rFonts w:ascii="Arial" w:hAnsi="Arial" w:cs="Arial"/>
        </w:rPr>
        <w:t>eura</w:t>
      </w:r>
      <w:r w:rsidR="007C566C" w:rsidRPr="0037353D">
        <w:rPr>
          <w:rFonts w:ascii="Arial" w:hAnsi="Arial" w:cs="Arial"/>
          <w:b/>
        </w:rPr>
        <w:t xml:space="preserve"> </w:t>
      </w:r>
      <w:r w:rsidRPr="0037353D">
        <w:rPr>
          <w:rFonts w:ascii="Arial" w:hAnsi="Arial" w:cs="Arial"/>
        </w:rPr>
        <w:t>bez PDV-a za radove, upućuje se istovremeno na najmanje tri gospodarska subjekta po izboru, na način koji omogućuje dokazivanje da je isti zaprimljen od potencijalnih ponuditelja (dostavnica, povratnica, kopija izvješća o uspje</w:t>
      </w:r>
      <w:r w:rsidRPr="0037353D">
        <w:rPr>
          <w:rFonts w:ascii="Arial" w:eastAsia="Malgun Gothic Semilight" w:hAnsi="Arial" w:cs="Arial"/>
        </w:rPr>
        <w:t>š</w:t>
      </w:r>
      <w:r w:rsidRPr="0037353D">
        <w:rPr>
          <w:rFonts w:ascii="Arial" w:hAnsi="Arial" w:cs="Arial"/>
        </w:rPr>
        <w:t>nom slanju telefaksom, izvje</w:t>
      </w:r>
      <w:r w:rsidRPr="0037353D">
        <w:rPr>
          <w:rFonts w:ascii="Arial" w:eastAsia="Malgun Gothic Semilight" w:hAnsi="Arial" w:cs="Arial"/>
        </w:rPr>
        <w:t>š</w:t>
      </w:r>
      <w:r w:rsidRPr="0037353D">
        <w:rPr>
          <w:rFonts w:ascii="Arial" w:hAnsi="Arial" w:cs="Arial"/>
        </w:rPr>
        <w:t>će o pročitanoj elektroničkoj po</w:t>
      </w:r>
      <w:r w:rsidRPr="0037353D">
        <w:rPr>
          <w:rFonts w:ascii="Arial" w:eastAsia="Malgun Gothic Semilight" w:hAnsi="Arial" w:cs="Arial"/>
        </w:rPr>
        <w:t>š</w:t>
      </w:r>
      <w:r w:rsidRPr="0037353D">
        <w:rPr>
          <w:rFonts w:ascii="Arial" w:hAnsi="Arial" w:cs="Arial"/>
        </w:rPr>
        <w:t>ti i sl.).</w:t>
      </w:r>
    </w:p>
    <w:p w:rsidR="00722637" w:rsidRPr="0037353D" w:rsidRDefault="00722637" w:rsidP="0087341C">
      <w:pPr>
        <w:pStyle w:val="Bezproreda"/>
        <w:jc w:val="both"/>
        <w:rPr>
          <w:rFonts w:ascii="Arial" w:hAnsi="Arial" w:cs="Arial"/>
        </w:rPr>
      </w:pPr>
      <w:r w:rsidRPr="0037353D">
        <w:rPr>
          <w:rFonts w:ascii="Arial" w:hAnsi="Arial" w:cs="Arial"/>
        </w:rPr>
        <w:t xml:space="preserve">Istodobno s pozivom </w:t>
      </w:r>
      <w:r w:rsidR="0037353D" w:rsidRPr="0037353D">
        <w:rPr>
          <w:rFonts w:ascii="Arial" w:hAnsi="Arial" w:cs="Arial"/>
        </w:rPr>
        <w:t xml:space="preserve">na ostavu ponuda, naručitelj može poziv za dostavu ponuda objaviti na svojoj internetskoj </w:t>
      </w:r>
      <w:proofErr w:type="spellStart"/>
      <w:r w:rsidR="0037353D" w:rsidRPr="0037353D">
        <w:rPr>
          <w:rFonts w:ascii="Arial" w:hAnsi="Arial" w:cs="Arial"/>
        </w:rPr>
        <w:t>stsranici</w:t>
      </w:r>
      <w:proofErr w:type="spellEnd"/>
      <w:r w:rsidR="0037353D" w:rsidRPr="0037353D">
        <w:rPr>
          <w:rFonts w:ascii="Arial" w:hAnsi="Arial" w:cs="Arial"/>
        </w:rPr>
        <w:t>.</w:t>
      </w:r>
    </w:p>
    <w:p w:rsidR="0087341C" w:rsidRPr="0037353D" w:rsidRDefault="0087341C" w:rsidP="0087341C">
      <w:pPr>
        <w:pStyle w:val="Bezproreda"/>
        <w:jc w:val="both"/>
        <w:rPr>
          <w:rFonts w:ascii="Arial" w:hAnsi="Arial" w:cs="Arial"/>
        </w:rPr>
      </w:pPr>
      <w:r w:rsidRPr="0037353D">
        <w:rPr>
          <w:rFonts w:ascii="Arial" w:hAnsi="Arial" w:cs="Arial"/>
        </w:rPr>
        <w:t>Iznimno, ovisno o prirodi predmeta nabave i razini tržišnog natjecanja, poziv na dostavu ponuda može se uputiti najmanje 1 (jednom) gospodarskom subjektu, u slučajevima:</w:t>
      </w:r>
    </w:p>
    <w:p w:rsidR="0087341C" w:rsidRDefault="0087341C" w:rsidP="0087341C">
      <w:pPr>
        <w:pStyle w:val="Bezproreda"/>
        <w:jc w:val="both"/>
        <w:rPr>
          <w:rFonts w:ascii="Arial" w:hAnsi="Arial" w:cs="Arial"/>
        </w:rPr>
      </w:pPr>
      <w:r w:rsidRPr="0037353D">
        <w:rPr>
          <w:rFonts w:ascii="Arial" w:hAnsi="Arial" w:cs="Arial"/>
        </w:rPr>
        <w:t>kad to zahtijevaju tehnički ili umjetnički razlozi, kod za</w:t>
      </w:r>
      <w:r w:rsidRPr="0037353D">
        <w:rPr>
          <w:rFonts w:ascii="Arial" w:eastAsia="Malgun Gothic Semilight" w:hAnsi="Arial" w:cs="Arial"/>
        </w:rPr>
        <w:t>š</w:t>
      </w:r>
      <w:r w:rsidRPr="0037353D">
        <w:rPr>
          <w:rFonts w:ascii="Arial" w:hAnsi="Arial" w:cs="Arial"/>
        </w:rPr>
        <w:t>tite isključivih prava i na temelju isključivih prava na temelju posebnih Zakona i dr. propisa,</w:t>
      </w:r>
      <w:r w:rsidR="0037353D" w:rsidRPr="0037353D">
        <w:rPr>
          <w:rFonts w:ascii="Arial" w:hAnsi="Arial" w:cs="Arial"/>
        </w:rPr>
        <w:t xml:space="preserve"> </w:t>
      </w:r>
      <w:r w:rsidRPr="0037353D">
        <w:rPr>
          <w:rFonts w:ascii="Arial" w:hAnsi="Arial" w:cs="Arial"/>
        </w:rPr>
        <w:t>kod hotelskih i restoranskih usluga, odvjetničkih usluga, javnobilje</w:t>
      </w:r>
      <w:r w:rsidRPr="0037353D">
        <w:rPr>
          <w:rFonts w:ascii="Arial" w:eastAsia="Malgun Gothic Semilight" w:hAnsi="Arial" w:cs="Arial"/>
        </w:rPr>
        <w:t>ž</w:t>
      </w:r>
      <w:r w:rsidRPr="0037353D">
        <w:rPr>
          <w:rFonts w:ascii="Arial" w:hAnsi="Arial" w:cs="Arial"/>
        </w:rPr>
        <w:t>ničkih usluga, zdravstvenih usluga, socijalnih usluga, usluga obrazovanja, konzultantskih usluga, konzervatorskih usluga, usluga vještaka, usluga tekućeg odr</w:t>
      </w:r>
      <w:r w:rsidRPr="0037353D">
        <w:rPr>
          <w:rFonts w:ascii="Arial" w:eastAsia="Malgun Gothic Semilight" w:hAnsi="Arial" w:cs="Arial"/>
        </w:rPr>
        <w:t>ž</w:t>
      </w:r>
      <w:r w:rsidRPr="0037353D">
        <w:rPr>
          <w:rFonts w:ascii="Arial" w:hAnsi="Arial" w:cs="Arial"/>
        </w:rPr>
        <w:t>avanja skloni</w:t>
      </w:r>
      <w:r w:rsidRPr="0037353D">
        <w:rPr>
          <w:rFonts w:ascii="Arial" w:eastAsia="Malgun Gothic Semilight" w:hAnsi="Arial" w:cs="Arial"/>
        </w:rPr>
        <w:t>š</w:t>
      </w:r>
      <w:r w:rsidRPr="0037353D">
        <w:rPr>
          <w:rFonts w:ascii="Arial" w:hAnsi="Arial" w:cs="Arial"/>
        </w:rPr>
        <w:t>ta kod kojih je uvjet da ponuditelj posjeduje ovla</w:t>
      </w:r>
      <w:r w:rsidRPr="0037353D">
        <w:rPr>
          <w:rFonts w:ascii="Arial" w:eastAsia="Malgun Gothic Semilight" w:hAnsi="Arial" w:cs="Arial"/>
        </w:rPr>
        <w:t>š</w:t>
      </w:r>
      <w:r w:rsidRPr="0037353D">
        <w:rPr>
          <w:rFonts w:ascii="Arial" w:hAnsi="Arial" w:cs="Arial"/>
        </w:rPr>
        <w:t xml:space="preserve">tenje za obavljanje poslova, kada je to potrebno zbog obavljanja usluga ili radova na dovršenju započetih, a povezanih funkcionalnih ili prostornih cjelina, kao i u slučaju provedbe nabave koja zahtijeva </w:t>
      </w:r>
      <w:r w:rsidRPr="0037353D">
        <w:rPr>
          <w:rFonts w:ascii="Arial" w:eastAsia="Malgun Gothic Semilight" w:hAnsi="Arial" w:cs="Arial"/>
        </w:rPr>
        <w:t>ž</w:t>
      </w:r>
      <w:r w:rsidRPr="0037353D">
        <w:rPr>
          <w:rFonts w:ascii="Arial" w:hAnsi="Arial" w:cs="Arial"/>
        </w:rPr>
        <w:t>urnost te u ostalim slučajevima po Odluci naručitelja.</w:t>
      </w:r>
    </w:p>
    <w:p w:rsidR="0037353D" w:rsidRDefault="0037353D" w:rsidP="0087341C">
      <w:pPr>
        <w:pStyle w:val="Bezproreda"/>
        <w:jc w:val="both"/>
        <w:rPr>
          <w:rFonts w:ascii="Arial" w:hAnsi="Arial" w:cs="Arial"/>
        </w:rPr>
      </w:pPr>
    </w:p>
    <w:p w:rsidR="0037353D" w:rsidRPr="0037353D" w:rsidRDefault="0037353D" w:rsidP="0087341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Poziv na dostavu ponude koji se upućuje najmanje jednom (1) gospodarskom subjektu u iznimnim slučajevima iz prethodnog stavka ovog članka ne objavljuje se na internetskoj stranici naru</w:t>
      </w:r>
      <w:r w:rsidR="00F13BA4">
        <w:rPr>
          <w:rFonts w:ascii="Arial" w:hAnsi="Arial" w:cs="Arial"/>
        </w:rPr>
        <w:t>čitelja.</w:t>
      </w:r>
    </w:p>
    <w:p w:rsidR="0087341C" w:rsidRPr="0037353D" w:rsidRDefault="0087341C" w:rsidP="0087341C">
      <w:pPr>
        <w:pStyle w:val="Bezproreda"/>
        <w:rPr>
          <w:rFonts w:ascii="Arial" w:hAnsi="Arial" w:cs="Arial"/>
        </w:rPr>
      </w:pPr>
    </w:p>
    <w:p w:rsidR="0087341C" w:rsidRPr="0037353D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C60694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10" w:name="bookmark12"/>
      <w:r w:rsidRPr="00C60694">
        <w:rPr>
          <w:rFonts w:ascii="Arial" w:hAnsi="Arial" w:cs="Arial"/>
          <w:b/>
        </w:rPr>
        <w:t>SADRŽAJ POZIVA NA DOSTAVU PONUDA</w:t>
      </w:r>
      <w:bookmarkEnd w:id="10"/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  <w:b/>
        </w:rPr>
      </w:pPr>
    </w:p>
    <w:p w:rsidR="0087341C" w:rsidRPr="00C60694" w:rsidRDefault="0087341C" w:rsidP="0087341C">
      <w:pPr>
        <w:pStyle w:val="Bezproreda"/>
        <w:jc w:val="center"/>
        <w:rPr>
          <w:rFonts w:ascii="Arial" w:hAnsi="Arial" w:cs="Arial"/>
          <w:b/>
        </w:rPr>
      </w:pPr>
      <w:bookmarkStart w:id="11" w:name="bookmark13"/>
      <w:r w:rsidRPr="00C60694">
        <w:rPr>
          <w:rFonts w:ascii="Arial" w:hAnsi="Arial" w:cs="Arial"/>
          <w:b/>
        </w:rPr>
        <w:t xml:space="preserve">Članak </w:t>
      </w:r>
      <w:r w:rsidR="00F13BA4" w:rsidRPr="00C60694">
        <w:rPr>
          <w:rFonts w:ascii="Arial" w:hAnsi="Arial" w:cs="Arial"/>
          <w:b/>
        </w:rPr>
        <w:t>10.</w:t>
      </w:r>
      <w:bookmarkEnd w:id="11"/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 xml:space="preserve">Poziv na dostavu ponuda minimalno sadrži naziv naručitelja, naziv i adresu potencijalnog ponuditelja, ukoliko se poziv na dostavu </w:t>
      </w:r>
      <w:r w:rsidRPr="00C60694">
        <w:rPr>
          <w:rFonts w:ascii="Arial" w:eastAsia="Malgun Gothic Semilight" w:hAnsi="Arial" w:cs="Arial"/>
        </w:rPr>
        <w:t>š</w:t>
      </w:r>
      <w:r w:rsidRPr="00C60694">
        <w:rPr>
          <w:rFonts w:ascii="Arial" w:hAnsi="Arial" w:cs="Arial"/>
        </w:rPr>
        <w:t xml:space="preserve">alje gospodarskom subjektu </w:t>
      </w:r>
      <w:r w:rsidRPr="00C60694">
        <w:rPr>
          <w:rFonts w:ascii="Arial" w:hAnsi="Arial" w:cs="Arial"/>
        </w:rPr>
        <w:lastRenderedPageBreak/>
        <w:t>po izboru, opis predmeta nabave, rok za dostavljanje ponude (datum i vrijeme), uvjete i zahtjeve koje ponuditelji trebaju ispuniti, način dostavljanja ponuda, adresu na kojoj se mo</w:t>
      </w:r>
      <w:r w:rsidRPr="00C60694">
        <w:rPr>
          <w:rFonts w:ascii="Arial" w:eastAsia="Malgun Gothic Semilight" w:hAnsi="Arial" w:cs="Arial"/>
        </w:rPr>
        <w:t>ž</w:t>
      </w:r>
      <w:r w:rsidRPr="00C60694">
        <w:rPr>
          <w:rFonts w:ascii="Arial" w:hAnsi="Arial" w:cs="Arial"/>
        </w:rPr>
        <w:t>e preuzeti dodatna dokumentacija ako je potrebno, adresu na koju se dostavljaju ponude, broj telefona i elektroničku adresu osobe za kontakt.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Naručitelj u pozivu na dostavu ponuda mo</w:t>
      </w:r>
      <w:r w:rsidRPr="00C60694">
        <w:rPr>
          <w:rFonts w:ascii="Arial" w:eastAsia="Malgun Gothic Semilight" w:hAnsi="Arial" w:cs="Arial"/>
        </w:rPr>
        <w:t>ž</w:t>
      </w:r>
      <w:r w:rsidRPr="00C60694">
        <w:rPr>
          <w:rFonts w:ascii="Arial" w:hAnsi="Arial" w:cs="Arial"/>
        </w:rPr>
        <w:t>e odrediti osnove za isključenje i uvjete sposobnosti gospodarskih subjekata te tra</w:t>
      </w:r>
      <w:r w:rsidRPr="00C60694">
        <w:rPr>
          <w:rFonts w:ascii="Arial" w:eastAsia="Malgun Gothic Semilight" w:hAnsi="Arial" w:cs="Arial"/>
        </w:rPr>
        <w:t>ž</w:t>
      </w:r>
      <w:r w:rsidRPr="00C60694">
        <w:rPr>
          <w:rFonts w:ascii="Arial" w:hAnsi="Arial" w:cs="Arial"/>
        </w:rPr>
        <w:t>iti jamstv</w:t>
      </w:r>
      <w:r w:rsidR="00F13BA4" w:rsidRPr="00C60694">
        <w:rPr>
          <w:rFonts w:ascii="Arial" w:hAnsi="Arial" w:cs="Arial"/>
        </w:rPr>
        <w:t>o za ozbiljnost ponude, jamstvo za uredno ispunjenje ugovora, jamstvo za otklanjanje nedostataka u jamstvenom roku i jamstvo o osiguranju za pokriće odgovornosti iz djelatnosti</w:t>
      </w:r>
      <w:r w:rsidR="00C60694" w:rsidRPr="00C60694">
        <w:rPr>
          <w:rFonts w:ascii="Arial" w:hAnsi="Arial" w:cs="Arial"/>
        </w:rPr>
        <w:t xml:space="preserve">, </w:t>
      </w:r>
      <w:r w:rsidRPr="00C60694">
        <w:rPr>
          <w:rFonts w:ascii="Arial" w:hAnsi="Arial" w:cs="Arial"/>
        </w:rPr>
        <w:t>a ovisno o slo</w:t>
      </w:r>
      <w:r w:rsidRPr="00C60694">
        <w:rPr>
          <w:rFonts w:ascii="Arial" w:eastAsia="Malgun Gothic Semilight" w:hAnsi="Arial" w:cs="Arial"/>
        </w:rPr>
        <w:t>ž</w:t>
      </w:r>
      <w:r w:rsidRPr="00C60694">
        <w:rPr>
          <w:rFonts w:ascii="Arial" w:hAnsi="Arial" w:cs="Arial"/>
        </w:rPr>
        <w:t>enosti predmeta nabave i procijenjenoj vrijednosti, primjenjujući na odgovarajući način odredbe važećeg Zakona o javnoj nabavi.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87341C" w:rsidRPr="00C60694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12" w:name="bookmark14"/>
      <w:r w:rsidRPr="00C60694">
        <w:rPr>
          <w:rFonts w:ascii="Arial" w:hAnsi="Arial" w:cs="Arial"/>
          <w:b/>
        </w:rPr>
        <w:t>NAČIN I ROK DOSTAVE PONUDA</w:t>
      </w:r>
      <w:bookmarkEnd w:id="12"/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C60694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C60694">
        <w:rPr>
          <w:rFonts w:ascii="Arial" w:hAnsi="Arial" w:cs="Arial"/>
          <w:b/>
        </w:rPr>
        <w:t>Članak 1</w:t>
      </w:r>
      <w:r w:rsidR="00C60694" w:rsidRPr="00C60694">
        <w:rPr>
          <w:rFonts w:ascii="Arial" w:hAnsi="Arial" w:cs="Arial"/>
          <w:b/>
        </w:rPr>
        <w:t>1</w:t>
      </w:r>
      <w:r w:rsidRPr="00C60694">
        <w:rPr>
          <w:rFonts w:ascii="Arial" w:hAnsi="Arial" w:cs="Arial"/>
          <w:b/>
        </w:rPr>
        <w:t>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Način dostave ponuda odre</w:t>
      </w:r>
      <w:r w:rsidRPr="00C60694">
        <w:rPr>
          <w:rFonts w:ascii="Arial" w:eastAsia="Malgun Gothic Semilight" w:hAnsi="Arial" w:cs="Arial"/>
        </w:rPr>
        <w:t>đ</w:t>
      </w:r>
      <w:r w:rsidRPr="00C60694">
        <w:rPr>
          <w:rFonts w:ascii="Arial" w:hAnsi="Arial" w:cs="Arial"/>
        </w:rPr>
        <w:t>uje se u pozivu na dostavu ponuda.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Rok za dostavu ponuda bit će odre</w:t>
      </w:r>
      <w:r w:rsidRPr="00C60694">
        <w:rPr>
          <w:rFonts w:ascii="Arial" w:eastAsia="Malgun Gothic Semilight" w:hAnsi="Arial" w:cs="Arial"/>
        </w:rPr>
        <w:t>đ</w:t>
      </w:r>
      <w:r w:rsidRPr="00C60694">
        <w:rPr>
          <w:rFonts w:ascii="Arial" w:hAnsi="Arial" w:cs="Arial"/>
        </w:rPr>
        <w:t>en ovisno o slo</w:t>
      </w:r>
      <w:r w:rsidRPr="00C60694">
        <w:rPr>
          <w:rFonts w:ascii="Arial" w:eastAsia="Malgun Gothic Semilight" w:hAnsi="Arial" w:cs="Arial"/>
        </w:rPr>
        <w:t>ž</w:t>
      </w:r>
      <w:r w:rsidRPr="00C60694">
        <w:rPr>
          <w:rFonts w:ascii="Arial" w:hAnsi="Arial" w:cs="Arial"/>
        </w:rPr>
        <w:t xml:space="preserve">enosti predmeta nabave kako bi se omogućilo potencijalnim ponuditeljima dostavljanje ponude u skladu s uvjetima iz poziva za dostavu ponude. Rok za dostavu ponude iznosi najmanje </w:t>
      </w:r>
      <w:r w:rsidR="00C60694" w:rsidRPr="00C60694">
        <w:rPr>
          <w:rFonts w:ascii="Arial" w:hAnsi="Arial" w:cs="Arial"/>
        </w:rPr>
        <w:t>pet (5)</w:t>
      </w:r>
      <w:r w:rsidRPr="00C60694">
        <w:rPr>
          <w:rFonts w:ascii="Arial" w:hAnsi="Arial" w:cs="Arial"/>
        </w:rPr>
        <w:t xml:space="preserve"> radn</w:t>
      </w:r>
      <w:r w:rsidR="00C60694" w:rsidRPr="00C60694">
        <w:rPr>
          <w:rFonts w:ascii="Arial" w:hAnsi="Arial" w:cs="Arial"/>
        </w:rPr>
        <w:t>ih</w:t>
      </w:r>
      <w:r w:rsidRPr="00C60694">
        <w:rPr>
          <w:rFonts w:ascii="Arial" w:hAnsi="Arial" w:cs="Arial"/>
        </w:rPr>
        <w:t xml:space="preserve"> dana i ne smije biti duži od 15 dana od dana upućivanja poziva za dostavu ponuda.</w:t>
      </w:r>
    </w:p>
    <w:p w:rsidR="0087341C" w:rsidRPr="00C60694" w:rsidRDefault="0087341C" w:rsidP="0087341C">
      <w:pPr>
        <w:pStyle w:val="Bezproreda"/>
        <w:rPr>
          <w:rFonts w:ascii="Arial" w:hAnsi="Arial" w:cs="Arial"/>
        </w:rPr>
      </w:pPr>
      <w:r w:rsidRPr="00C60694">
        <w:rPr>
          <w:rFonts w:ascii="Arial" w:hAnsi="Arial" w:cs="Arial"/>
        </w:rPr>
        <w:t>Za odabir ponude je dovoljna jedna (1) pristigla ponuda koja udovoljava svim traženim uvjetima i zahtjevima iz poziva na dostavu ponuda.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 xml:space="preserve">Ponude u papirnatom obliku se dostavljaju u zatvorenoj omotnici s naznakom: naziv naručitelja, naziv predmeta nabave i naznakom </w:t>
      </w:r>
      <w:r w:rsidRPr="00C60694">
        <w:rPr>
          <w:rFonts w:ascii="Arial" w:eastAsia="Malgun Gothic Semilight" w:hAnsi="Arial" w:cs="Arial"/>
        </w:rPr>
        <w:t>„</w:t>
      </w:r>
      <w:r w:rsidRPr="00C60694">
        <w:rPr>
          <w:rFonts w:ascii="Arial" w:hAnsi="Arial" w:cs="Arial"/>
        </w:rPr>
        <w:t xml:space="preserve"> ne otvaraj</w:t>
      </w:r>
      <w:r w:rsidRPr="00C60694">
        <w:rPr>
          <w:rFonts w:ascii="Arial" w:eastAsia="Malgun Gothic Semilight" w:hAnsi="Arial" w:cs="Arial"/>
        </w:rPr>
        <w:t>“</w:t>
      </w:r>
      <w:r w:rsidRPr="00C60694">
        <w:rPr>
          <w:rFonts w:ascii="Arial" w:hAnsi="Arial" w:cs="Arial"/>
        </w:rPr>
        <w:t>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Ponuditelj može do isteka roka za dostavu ponuda svoju ponudu izmijeniti ili dopuniti.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Izmjena ili dopuna ponude dostavlja se na isti način kao i ponuda s naznakom da se radi o izmjeni ili dopuni ponude.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Na omotnici ponude naznačuje se datum zaprimanja te redni broj ponude prema redoslijedu zaprimanja.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Ako je dopušteno dostavljanje ponuda u drugačijem obliku (elektroničkom poštom, telefaksom i slično), moraju se osigurati uvjeti za očuvanje integriteta podataka i tajnost ponuda.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Ponuda zaprimljena nakon roka za dostavu ponuda vratit će se neotvorena ponuditelju.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  <w:r w:rsidRPr="00C60694">
        <w:rPr>
          <w:rFonts w:ascii="Arial" w:hAnsi="Arial" w:cs="Arial"/>
        </w:rPr>
        <w:t>Sve dokumente koje naručitelj zahtijeva, ponuditelj mo</w:t>
      </w:r>
      <w:r w:rsidRPr="00C60694">
        <w:rPr>
          <w:rFonts w:ascii="Arial" w:eastAsia="Malgun Gothic Semilight" w:hAnsi="Arial" w:cs="Arial"/>
        </w:rPr>
        <w:t>ž</w:t>
      </w:r>
      <w:r w:rsidRPr="00C60694">
        <w:rPr>
          <w:rFonts w:ascii="Arial" w:hAnsi="Arial" w:cs="Arial"/>
        </w:rPr>
        <w:t>e dostaviti u neovjerenoj preslici. Neovjerenom preslikom smatra se i neovjereni ispis elektroničke isprave, a izabrani ponuditelj je u obvezi dostaviti originale na uvid ukoliko to naručitelj zatra</w:t>
      </w:r>
      <w:r w:rsidRPr="00C60694">
        <w:rPr>
          <w:rFonts w:ascii="Arial" w:eastAsia="Malgun Gothic Semilight" w:hAnsi="Arial" w:cs="Arial"/>
        </w:rPr>
        <w:t>ž</w:t>
      </w:r>
      <w:r w:rsidRPr="00C60694">
        <w:rPr>
          <w:rFonts w:ascii="Arial" w:hAnsi="Arial" w:cs="Arial"/>
        </w:rPr>
        <w:t>i.</w:t>
      </w: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C60694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87341C" w:rsidRPr="002B4B6B" w:rsidRDefault="0087341C" w:rsidP="0087341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13" w:name="bookmark15"/>
      <w:r w:rsidRPr="002B4B6B">
        <w:rPr>
          <w:rFonts w:ascii="Arial" w:hAnsi="Arial" w:cs="Arial"/>
          <w:b/>
        </w:rPr>
        <w:t>OTVARANJE, PREGLED I OCJENA PONUDA</w:t>
      </w:r>
      <w:bookmarkEnd w:id="13"/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2B4B6B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2B4B6B">
        <w:rPr>
          <w:rFonts w:ascii="Arial" w:hAnsi="Arial" w:cs="Arial"/>
          <w:b/>
        </w:rPr>
        <w:t>Članak 1</w:t>
      </w:r>
      <w:r w:rsidR="002B4B6B" w:rsidRPr="002B4B6B">
        <w:rPr>
          <w:rFonts w:ascii="Arial" w:hAnsi="Arial" w:cs="Arial"/>
          <w:b/>
        </w:rPr>
        <w:t>2</w:t>
      </w:r>
      <w:r w:rsidRPr="002B4B6B">
        <w:rPr>
          <w:rFonts w:ascii="Arial" w:hAnsi="Arial" w:cs="Arial"/>
          <w:b/>
        </w:rPr>
        <w:t>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Ponuditelji moraju dostaviti svoje ponude najkasnije do isteka roka za dostavu ponuda, bez obzira na način dostave.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Otvaranje ponuda nije javno.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Ponude otvaraju najmanje 2 (dva) člana povjerenstva naručitelja u roku od 3 (tri) dana od isteka roka za dostavu ponuda prema redoslijedu zaprimanja ponuda i o tome sastavljaju zapisnik.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lastRenderedPageBreak/>
        <w:t>Članovi stručnog povjerenstva naručitelja pregledavaju i ocjenjuju ponude na temelju uvjeta i zahtjeva iz poziva za dostavu ponuda.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Pregled i ocjena ponuda tajni su do donošenja obavijesti naručitelja.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O postupku pregleda i ocjene ponuda sastavlja se zapisnik.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</w:p>
    <w:p w:rsidR="002B4B6B" w:rsidRPr="002B4B6B" w:rsidRDefault="00BB5384" w:rsidP="002B4B6B">
      <w:pPr>
        <w:widowControl/>
        <w:spacing w:after="501" w:line="265" w:lineRule="auto"/>
        <w:ind w:right="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B4B6B">
        <w:rPr>
          <w:rFonts w:ascii="Arial" w:hAnsi="Arial" w:cs="Arial"/>
          <w:b/>
        </w:rPr>
        <w:t xml:space="preserve">X. </w:t>
      </w:r>
      <w:r w:rsidR="002B4B6B" w:rsidRPr="002B4B6B">
        <w:rPr>
          <w:rFonts w:ascii="Arial" w:hAnsi="Arial" w:cs="Arial"/>
          <w:b/>
        </w:rPr>
        <w:t>KRITERIJ ZA ODABIR PONUDE</w:t>
      </w:r>
    </w:p>
    <w:p w:rsidR="002B4B6B" w:rsidRPr="002B4B6B" w:rsidRDefault="002B4B6B" w:rsidP="002B4B6B">
      <w:pPr>
        <w:spacing w:after="1" w:line="259" w:lineRule="auto"/>
        <w:ind w:left="951" w:right="869" w:hanging="10"/>
        <w:jc w:val="center"/>
        <w:rPr>
          <w:rFonts w:ascii="Arial" w:hAnsi="Arial" w:cs="Arial"/>
          <w:b/>
        </w:rPr>
      </w:pPr>
      <w:r w:rsidRPr="002B4B6B">
        <w:rPr>
          <w:rFonts w:ascii="Arial" w:hAnsi="Arial" w:cs="Arial"/>
          <w:b/>
          <w:sz w:val="26"/>
        </w:rPr>
        <w:t>Članak 13.</w:t>
      </w:r>
    </w:p>
    <w:p w:rsidR="002B4B6B" w:rsidRDefault="002B4B6B" w:rsidP="002B4B6B">
      <w:pPr>
        <w:spacing w:after="265"/>
        <w:ind w:left="139" w:right="14"/>
      </w:pPr>
      <w:r>
        <w:t>Kriterij za odabir ponude je najniža cijena ili ekonomski najpovoljnija ponuda.</w:t>
      </w:r>
    </w:p>
    <w:p w:rsidR="002B4B6B" w:rsidRDefault="002B4B6B" w:rsidP="002B4B6B">
      <w:pPr>
        <w:spacing w:after="573"/>
        <w:ind w:left="139" w:right="14"/>
      </w:pPr>
      <w:r>
        <w:t>Ako je kriterij odabira ekonomski najpovoljnija ponuda Osim kriterija cijene mogu se koristiti i npr. kriterij kvalitete, tehničke prednosti, estetike i funkcionalne osobine, ekološke osobine, operativni troškovi, ekonomičnost, datum isporuke i rok isporuke ili rok izvršenja i dr., te je u zapisniku o otvaranju, pregledu i ocjeni ponuda potrebno obrazložiti izabranu ponudu.</w:t>
      </w:r>
    </w:p>
    <w:p w:rsidR="0087341C" w:rsidRPr="002B4B6B" w:rsidRDefault="002B4B6B" w:rsidP="002B4B6B">
      <w:pPr>
        <w:pStyle w:val="Bezproreda"/>
        <w:ind w:left="360"/>
        <w:jc w:val="both"/>
        <w:rPr>
          <w:rFonts w:ascii="Arial" w:hAnsi="Arial" w:cs="Arial"/>
          <w:b/>
        </w:rPr>
      </w:pPr>
      <w:bookmarkStart w:id="14" w:name="bookmark16"/>
      <w:r w:rsidRPr="002B4B6B">
        <w:rPr>
          <w:rFonts w:ascii="Arial" w:hAnsi="Arial" w:cs="Arial"/>
          <w:b/>
        </w:rPr>
        <w:t xml:space="preserve">XI. </w:t>
      </w:r>
      <w:r w:rsidR="0087341C" w:rsidRPr="002B4B6B">
        <w:rPr>
          <w:rFonts w:ascii="Arial" w:hAnsi="Arial" w:cs="Arial"/>
          <w:b/>
        </w:rPr>
        <w:t>DONOŠENJE OBAVIJESTI O ODABIRU</w:t>
      </w:r>
      <w:bookmarkEnd w:id="14"/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2B4B6B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2B4B6B">
        <w:rPr>
          <w:rFonts w:ascii="Arial" w:hAnsi="Arial" w:cs="Arial"/>
          <w:b/>
        </w:rPr>
        <w:t>Članak 1</w:t>
      </w:r>
      <w:r w:rsidR="002B4B6B" w:rsidRPr="002B4B6B">
        <w:rPr>
          <w:rFonts w:ascii="Arial" w:hAnsi="Arial" w:cs="Arial"/>
          <w:b/>
        </w:rPr>
        <w:t>4.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Naručitelj na temelju rezultata pregleda i ocjene ponuda donosi obavijest o odabiru najpovoljnije ponude odnosno ponuditelja s kojim će se sklopiti ugovor o jednostavnoj nabavi.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Obavijest o odabiru najpovoljnije ponude sadrži najmanje naziv naručitelja, predmet nabave, naziv ponuditelja čija je ponuda odabrana, cijenu odabrane ponude</w:t>
      </w:r>
      <w:r w:rsidR="002B4B6B" w:rsidRPr="002B4B6B">
        <w:rPr>
          <w:rFonts w:ascii="Arial" w:hAnsi="Arial" w:cs="Arial"/>
        </w:rPr>
        <w:t xml:space="preserve"> bez PDV-a i cijenu odabrane ponude sa PDV-om.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Obavijest o odabiru najpovoljnije ponude naručitelj je obavezan dostaviti svakom ponuditelju na dokaziv način (dostavnica, povratnica, izvje</w:t>
      </w:r>
      <w:r w:rsidRPr="002B4B6B">
        <w:rPr>
          <w:rFonts w:ascii="Arial" w:eastAsia="Malgun Gothic Semilight" w:hAnsi="Arial" w:cs="Arial"/>
        </w:rPr>
        <w:t>š</w:t>
      </w:r>
      <w:r w:rsidRPr="002B4B6B">
        <w:rPr>
          <w:rFonts w:ascii="Arial" w:hAnsi="Arial" w:cs="Arial"/>
        </w:rPr>
        <w:t>će o uspje</w:t>
      </w:r>
      <w:r w:rsidRPr="002B4B6B">
        <w:rPr>
          <w:rFonts w:ascii="Arial" w:eastAsia="Malgun Gothic Semilight" w:hAnsi="Arial" w:cs="Arial"/>
        </w:rPr>
        <w:t>š</w:t>
      </w:r>
      <w:r w:rsidRPr="002B4B6B">
        <w:rPr>
          <w:rFonts w:ascii="Arial" w:hAnsi="Arial" w:cs="Arial"/>
        </w:rPr>
        <w:t>nom slanju telefaksom, potvrda e-mailom, objavom na internetskim stranicama).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Obavijest o odabiru ne dostavlja se u slučaju kad je u postupku sudjelovao jedan ponuditelj čija je ponuda ujedno i odabrana.</w:t>
      </w:r>
    </w:p>
    <w:p w:rsidR="0087341C" w:rsidRPr="002B4B6B" w:rsidRDefault="0087341C" w:rsidP="0087341C">
      <w:pPr>
        <w:pStyle w:val="Bezproreda"/>
        <w:jc w:val="both"/>
        <w:rPr>
          <w:rFonts w:ascii="Arial" w:hAnsi="Arial" w:cs="Arial"/>
        </w:rPr>
      </w:pPr>
      <w:r w:rsidRPr="002B4B6B">
        <w:rPr>
          <w:rFonts w:ascii="Arial" w:hAnsi="Arial" w:cs="Arial"/>
        </w:rPr>
        <w:t>Rok za donošenje Obavijesti o odabiru najpovoljnije ponude iznosi najviše 20 dana od isteka roka za dostavu ponuda.</w:t>
      </w:r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87341C" w:rsidRPr="00BB5384" w:rsidRDefault="00BB5384" w:rsidP="00BB5384">
      <w:pPr>
        <w:pStyle w:val="Bezproreda"/>
        <w:ind w:left="360"/>
        <w:jc w:val="both"/>
        <w:rPr>
          <w:rFonts w:ascii="Arial" w:hAnsi="Arial" w:cs="Arial"/>
          <w:b/>
        </w:rPr>
      </w:pPr>
      <w:bookmarkStart w:id="15" w:name="bookmark17"/>
      <w:r w:rsidRPr="00BB5384">
        <w:rPr>
          <w:rFonts w:ascii="Arial" w:hAnsi="Arial" w:cs="Arial"/>
          <w:b/>
        </w:rPr>
        <w:t xml:space="preserve">XII.  </w:t>
      </w:r>
      <w:r w:rsidR="0087341C" w:rsidRPr="00BB5384">
        <w:rPr>
          <w:rFonts w:ascii="Arial" w:hAnsi="Arial" w:cs="Arial"/>
          <w:b/>
        </w:rPr>
        <w:t>DONOŠENJE OBAVIJESTI O PONIŠTENJU</w:t>
      </w:r>
      <w:bookmarkEnd w:id="15"/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87341C" w:rsidRPr="00BB5384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BB5384">
        <w:rPr>
          <w:rFonts w:ascii="Arial" w:hAnsi="Arial" w:cs="Arial"/>
          <w:b/>
        </w:rPr>
        <w:t>Članak 1</w:t>
      </w:r>
      <w:r w:rsidR="00BB5384" w:rsidRPr="00BB5384">
        <w:rPr>
          <w:rFonts w:ascii="Arial" w:hAnsi="Arial" w:cs="Arial"/>
          <w:b/>
        </w:rPr>
        <w:t>5.</w:t>
      </w:r>
    </w:p>
    <w:p w:rsidR="0087341C" w:rsidRPr="00BB5384" w:rsidRDefault="0087341C" w:rsidP="0087341C">
      <w:pPr>
        <w:pStyle w:val="Bezproreda"/>
        <w:jc w:val="both"/>
        <w:rPr>
          <w:rFonts w:ascii="Arial" w:hAnsi="Arial" w:cs="Arial"/>
        </w:rPr>
      </w:pPr>
      <w:r w:rsidRPr="00BB5384">
        <w:rPr>
          <w:rFonts w:ascii="Arial" w:hAnsi="Arial" w:cs="Arial"/>
        </w:rPr>
        <w:t>Naručitelj zadr</w:t>
      </w:r>
      <w:r w:rsidRPr="00BB5384">
        <w:rPr>
          <w:rFonts w:ascii="Arial" w:eastAsia="Malgun Gothic Semilight" w:hAnsi="Arial" w:cs="Arial"/>
        </w:rPr>
        <w:t>ž</w:t>
      </w:r>
      <w:r w:rsidRPr="00BB5384">
        <w:rPr>
          <w:rFonts w:ascii="Arial" w:hAnsi="Arial" w:cs="Arial"/>
        </w:rPr>
        <w:t>ava pravo poni</w:t>
      </w:r>
      <w:r w:rsidRPr="00BB5384">
        <w:rPr>
          <w:rFonts w:ascii="Arial" w:eastAsia="Malgun Gothic Semilight" w:hAnsi="Arial" w:cs="Arial"/>
        </w:rPr>
        <w:t>š</w:t>
      </w:r>
      <w:r w:rsidRPr="00BB5384">
        <w:rPr>
          <w:rFonts w:ascii="Arial" w:hAnsi="Arial" w:cs="Arial"/>
        </w:rPr>
        <w:t>titi postupak jednostavne nabave, prije ili nakon roka za dostavu ponuda bez posebnog pisanog obrazloženja.</w:t>
      </w:r>
    </w:p>
    <w:p w:rsidR="0087341C" w:rsidRPr="00BB5384" w:rsidRDefault="0087341C" w:rsidP="0087341C">
      <w:pPr>
        <w:pStyle w:val="Bezproreda"/>
        <w:jc w:val="both"/>
        <w:rPr>
          <w:rFonts w:ascii="Arial" w:hAnsi="Arial" w:cs="Arial"/>
        </w:rPr>
      </w:pPr>
      <w:r w:rsidRPr="00BB5384">
        <w:rPr>
          <w:rFonts w:ascii="Arial" w:hAnsi="Arial" w:cs="Arial"/>
        </w:rPr>
        <w:t>Naručitelj je obvezan poni</w:t>
      </w:r>
      <w:r w:rsidRPr="00BB5384">
        <w:rPr>
          <w:rFonts w:ascii="Arial" w:eastAsia="Malgun Gothic Semilight" w:hAnsi="Arial" w:cs="Arial"/>
        </w:rPr>
        <w:t>š</w:t>
      </w:r>
      <w:r w:rsidRPr="00BB5384">
        <w:rPr>
          <w:rFonts w:ascii="Arial" w:hAnsi="Arial" w:cs="Arial"/>
        </w:rPr>
        <w:t>titi postupak jednostavne nabave ako:</w:t>
      </w:r>
    </w:p>
    <w:p w:rsidR="0087341C" w:rsidRPr="00BB5384" w:rsidRDefault="00BB5384" w:rsidP="0087341C">
      <w:pPr>
        <w:pStyle w:val="Bezproreda"/>
        <w:jc w:val="both"/>
        <w:rPr>
          <w:rFonts w:ascii="Arial" w:hAnsi="Arial" w:cs="Arial"/>
        </w:rPr>
      </w:pPr>
      <w:r w:rsidRPr="00BB5384">
        <w:rPr>
          <w:rFonts w:ascii="Arial" w:hAnsi="Arial" w:cs="Arial"/>
        </w:rPr>
        <w:t xml:space="preserve"> - </w:t>
      </w:r>
      <w:r w:rsidR="0087341C" w:rsidRPr="00BB5384">
        <w:rPr>
          <w:rFonts w:ascii="Arial" w:hAnsi="Arial" w:cs="Arial"/>
        </w:rPr>
        <w:t>nije pristigla nijedna ponuda,</w:t>
      </w:r>
    </w:p>
    <w:p w:rsidR="0087341C" w:rsidRPr="00BB5384" w:rsidRDefault="00BB5384" w:rsidP="0087341C">
      <w:pPr>
        <w:pStyle w:val="Bezproreda"/>
        <w:jc w:val="both"/>
        <w:rPr>
          <w:rFonts w:ascii="Arial" w:hAnsi="Arial" w:cs="Arial"/>
        </w:rPr>
      </w:pPr>
      <w:r w:rsidRPr="00BB5384">
        <w:rPr>
          <w:rFonts w:ascii="Arial" w:hAnsi="Arial" w:cs="Arial"/>
        </w:rPr>
        <w:t xml:space="preserve"> - </w:t>
      </w:r>
      <w:r w:rsidR="0087341C" w:rsidRPr="00BB5384">
        <w:rPr>
          <w:rFonts w:ascii="Arial" w:hAnsi="Arial" w:cs="Arial"/>
        </w:rPr>
        <w:t>nakon isključenja i odbijanja ponuda ne preostane nijedna valjana ponuda.</w:t>
      </w:r>
    </w:p>
    <w:p w:rsidR="0087341C" w:rsidRPr="00BB5384" w:rsidRDefault="0087341C" w:rsidP="0087341C">
      <w:pPr>
        <w:pStyle w:val="Bezproreda"/>
        <w:jc w:val="both"/>
        <w:rPr>
          <w:rFonts w:ascii="Arial" w:hAnsi="Arial" w:cs="Arial"/>
        </w:rPr>
      </w:pPr>
      <w:r w:rsidRPr="00BB5384">
        <w:rPr>
          <w:rFonts w:ascii="Arial" w:hAnsi="Arial" w:cs="Arial"/>
        </w:rPr>
        <w:t>Rok za donošenje Obavijesti o poništenju postupka jednostavne nabave iznosi najviše 20 dana od isteka roka za dostavu ponuda.</w:t>
      </w:r>
    </w:p>
    <w:p w:rsidR="0087341C" w:rsidRPr="00BB5384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87341C" w:rsidRPr="00CC2C8C" w:rsidRDefault="0087341C" w:rsidP="0087341C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87341C" w:rsidRPr="00BB5384" w:rsidRDefault="00BB5384" w:rsidP="00BB5384">
      <w:pPr>
        <w:pStyle w:val="Bezproreda"/>
        <w:ind w:left="360"/>
        <w:jc w:val="both"/>
        <w:rPr>
          <w:rFonts w:ascii="Arial" w:hAnsi="Arial" w:cs="Arial"/>
          <w:b/>
        </w:rPr>
      </w:pPr>
      <w:bookmarkStart w:id="16" w:name="bookmark18"/>
      <w:r w:rsidRPr="00BB5384">
        <w:rPr>
          <w:rFonts w:ascii="Arial" w:hAnsi="Arial" w:cs="Arial"/>
          <w:b/>
        </w:rPr>
        <w:lastRenderedPageBreak/>
        <w:t xml:space="preserve">XIII.    </w:t>
      </w:r>
      <w:r w:rsidR="0087341C" w:rsidRPr="00BB5384">
        <w:rPr>
          <w:rFonts w:ascii="Arial" w:hAnsi="Arial" w:cs="Arial"/>
          <w:b/>
        </w:rPr>
        <w:t>SKLAPANJE UGOVORA O NABAVI</w:t>
      </w:r>
      <w:bookmarkEnd w:id="16"/>
    </w:p>
    <w:p w:rsidR="0087341C" w:rsidRPr="00BB5384" w:rsidRDefault="0087341C" w:rsidP="0087341C">
      <w:pPr>
        <w:pStyle w:val="Bezproreda"/>
        <w:jc w:val="both"/>
        <w:rPr>
          <w:rFonts w:ascii="Arial" w:hAnsi="Arial" w:cs="Arial"/>
          <w:b/>
        </w:rPr>
      </w:pPr>
    </w:p>
    <w:p w:rsidR="0087341C" w:rsidRPr="00BB5384" w:rsidRDefault="0087341C" w:rsidP="0087341C">
      <w:pPr>
        <w:pStyle w:val="Bezproreda"/>
        <w:jc w:val="center"/>
        <w:rPr>
          <w:rFonts w:ascii="Arial" w:hAnsi="Arial" w:cs="Arial"/>
          <w:b/>
        </w:rPr>
      </w:pPr>
      <w:r w:rsidRPr="00BB5384">
        <w:rPr>
          <w:rFonts w:ascii="Arial" w:hAnsi="Arial" w:cs="Arial"/>
          <w:b/>
        </w:rPr>
        <w:t>Članak 1</w:t>
      </w:r>
      <w:r w:rsidR="00BB5384">
        <w:rPr>
          <w:rFonts w:ascii="Arial" w:hAnsi="Arial" w:cs="Arial"/>
          <w:b/>
        </w:rPr>
        <w:t>6</w:t>
      </w:r>
      <w:r w:rsidRPr="00BB5384">
        <w:rPr>
          <w:rFonts w:ascii="Arial" w:hAnsi="Arial" w:cs="Arial"/>
          <w:b/>
        </w:rPr>
        <w:t>.</w:t>
      </w:r>
    </w:p>
    <w:p w:rsidR="0087341C" w:rsidRPr="00633E91" w:rsidRDefault="0087341C" w:rsidP="0087341C">
      <w:pPr>
        <w:pStyle w:val="Bezproreda"/>
        <w:jc w:val="both"/>
        <w:rPr>
          <w:rFonts w:ascii="Arial" w:hAnsi="Arial" w:cs="Arial"/>
        </w:rPr>
      </w:pPr>
      <w:r w:rsidRPr="00633E91">
        <w:rPr>
          <w:rFonts w:ascii="Arial" w:hAnsi="Arial" w:cs="Arial"/>
        </w:rPr>
        <w:t>Nakon odabira najpovoljnije ponude, potpisuje se ugovor ili izdaje narudžbenica koja sadrži sve bitne elemente ugovora.</w:t>
      </w:r>
    </w:p>
    <w:p w:rsidR="0087341C" w:rsidRPr="00633E91" w:rsidRDefault="0087341C" w:rsidP="0087341C">
      <w:pPr>
        <w:pStyle w:val="Bezproreda"/>
        <w:jc w:val="both"/>
        <w:rPr>
          <w:rFonts w:ascii="Arial" w:hAnsi="Arial" w:cs="Arial"/>
        </w:rPr>
      </w:pPr>
      <w:r w:rsidRPr="00633E91">
        <w:rPr>
          <w:rFonts w:ascii="Arial" w:hAnsi="Arial" w:cs="Arial"/>
        </w:rPr>
        <w:t xml:space="preserve">Za nabave procijenjene vrijednosti nabave manje od </w:t>
      </w:r>
      <w:r w:rsidR="00BB5384" w:rsidRPr="00633E91">
        <w:rPr>
          <w:rFonts w:ascii="Arial" w:hAnsi="Arial" w:cs="Arial"/>
        </w:rPr>
        <w:t>9.260,00 eura bez PDV-a</w:t>
      </w:r>
      <w:r w:rsidRPr="00633E91">
        <w:rPr>
          <w:rFonts w:ascii="Arial" w:hAnsi="Arial" w:cs="Arial"/>
        </w:rPr>
        <w:t xml:space="preserve">, u pravilu se izdaje narudžbenica, </w:t>
      </w:r>
      <w:r w:rsidR="00BB5384" w:rsidRPr="00633E91">
        <w:rPr>
          <w:rFonts w:ascii="Arial" w:hAnsi="Arial" w:cs="Arial"/>
        </w:rPr>
        <w:t>ili se može potpisati ugovor, a</w:t>
      </w:r>
      <w:r w:rsidRPr="00633E91">
        <w:rPr>
          <w:rFonts w:ascii="Arial" w:hAnsi="Arial" w:cs="Arial"/>
        </w:rPr>
        <w:t xml:space="preserve"> za nabave procijenjene vrijednosti od </w:t>
      </w:r>
      <w:r w:rsidR="00BB5384" w:rsidRPr="00633E91">
        <w:rPr>
          <w:rFonts w:ascii="Arial" w:hAnsi="Arial" w:cs="Arial"/>
        </w:rPr>
        <w:t xml:space="preserve">9.260,00 eura </w:t>
      </w:r>
      <w:r w:rsidRPr="00633E91">
        <w:rPr>
          <w:rFonts w:ascii="Arial" w:hAnsi="Arial" w:cs="Arial"/>
        </w:rPr>
        <w:t>bez PDV-a i više, u pravilu se sastavlja ugovor.</w:t>
      </w:r>
    </w:p>
    <w:p w:rsidR="00633E91" w:rsidRPr="00633E91" w:rsidRDefault="00633E91" w:rsidP="00633E91">
      <w:pPr>
        <w:ind w:left="139" w:right="14"/>
        <w:rPr>
          <w:rFonts w:ascii="Arial" w:hAnsi="Arial" w:cs="Arial"/>
        </w:rPr>
      </w:pPr>
    </w:p>
    <w:p w:rsidR="00633E91" w:rsidRPr="00633E91" w:rsidRDefault="00633E91" w:rsidP="00633E91">
      <w:pPr>
        <w:ind w:right="14"/>
      </w:pPr>
      <w:r w:rsidRPr="00633E91">
        <w:t>Ugovor obavezno sadrži:</w:t>
      </w:r>
    </w:p>
    <w:p w:rsidR="00633E91" w:rsidRPr="00633E91" w:rsidRDefault="00633E91" w:rsidP="00633E91">
      <w:pPr>
        <w:spacing w:after="18" w:line="256" w:lineRule="auto"/>
        <w:ind w:left="514" w:right="1315" w:hanging="10"/>
      </w:pPr>
      <w:r w:rsidRPr="00633E91">
        <w:t>- podatke o ugovorenim stranama koje sklapaju ugovor</w:t>
      </w:r>
    </w:p>
    <w:p w:rsidR="00633E91" w:rsidRPr="00633E91" w:rsidRDefault="00633E91" w:rsidP="00633E91">
      <w:pPr>
        <w:spacing w:after="18" w:line="256" w:lineRule="auto"/>
        <w:ind w:left="514" w:right="1315" w:hanging="10"/>
      </w:pPr>
      <w:r w:rsidRPr="00633E91">
        <w:t xml:space="preserve">- cijenu ugovora bez PDV-a i cijenu sa PDV-om </w:t>
      </w:r>
    </w:p>
    <w:p w:rsidR="00633E91" w:rsidRPr="00633E91" w:rsidRDefault="00633E91" w:rsidP="00633E91">
      <w:pPr>
        <w:spacing w:after="18" w:line="256" w:lineRule="auto"/>
        <w:ind w:left="514" w:right="1315" w:hanging="10"/>
      </w:pPr>
      <w:r w:rsidRPr="00633E91">
        <w:t xml:space="preserve">- rok </w:t>
      </w:r>
      <w:proofErr w:type="spellStart"/>
      <w:r w:rsidRPr="00633E91">
        <w:t>izvodenja</w:t>
      </w:r>
      <w:proofErr w:type="spellEnd"/>
      <w:r w:rsidRPr="00633E91">
        <w:t xml:space="preserve"> radova/isporuke robe/pružanja usluge </w:t>
      </w:r>
    </w:p>
    <w:p w:rsidR="00633E91" w:rsidRPr="00633E91" w:rsidRDefault="00633E91" w:rsidP="00633E91">
      <w:pPr>
        <w:spacing w:after="18" w:line="256" w:lineRule="auto"/>
        <w:ind w:left="514" w:right="1315" w:hanging="10"/>
      </w:pPr>
      <w:r w:rsidRPr="00633E91">
        <w:t>- ostale bitne sastojke ugovora sukladno Zakonu o obveznim</w:t>
      </w:r>
      <w:r>
        <w:t xml:space="preserve"> </w:t>
      </w:r>
      <w:r w:rsidRPr="00633E91">
        <w:t xml:space="preserve"> </w:t>
      </w:r>
      <w:r>
        <w:t>o</w:t>
      </w:r>
      <w:r w:rsidRPr="00633E91">
        <w:t>dnosima</w:t>
      </w:r>
    </w:p>
    <w:p w:rsidR="00633E91" w:rsidRPr="00633E91" w:rsidRDefault="00633E91" w:rsidP="00633E91">
      <w:pPr>
        <w:spacing w:after="18" w:line="256" w:lineRule="auto"/>
        <w:ind w:right="1315"/>
      </w:pPr>
      <w:r w:rsidRPr="00633E91">
        <w:t>Ugovorene strane izvršavaju ugovor u skladu s uvjetima određenim u  Pozivu za dostavu ponuda i odabranom ponudom.</w:t>
      </w:r>
    </w:p>
    <w:p w:rsidR="00BB5384" w:rsidRPr="00633E91" w:rsidRDefault="00BB5384" w:rsidP="0087341C">
      <w:pPr>
        <w:pStyle w:val="Bezproreda"/>
        <w:jc w:val="both"/>
        <w:rPr>
          <w:rFonts w:ascii="Arial" w:hAnsi="Arial" w:cs="Arial"/>
        </w:rPr>
      </w:pPr>
    </w:p>
    <w:p w:rsidR="00BB5384" w:rsidRPr="00BB5384" w:rsidRDefault="00BB5384" w:rsidP="0087341C">
      <w:pPr>
        <w:pStyle w:val="Bezproreda"/>
        <w:jc w:val="both"/>
        <w:rPr>
          <w:rFonts w:ascii="Arial" w:hAnsi="Arial" w:cs="Arial"/>
        </w:rPr>
      </w:pPr>
    </w:p>
    <w:p w:rsidR="0087341C" w:rsidRPr="002A15C7" w:rsidRDefault="002A15C7" w:rsidP="002A15C7">
      <w:pPr>
        <w:widowControl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XIV.    </w:t>
      </w:r>
      <w:r w:rsidR="0087341C" w:rsidRPr="002A15C7">
        <w:rPr>
          <w:rFonts w:ascii="Arial" w:hAnsi="Arial" w:cs="Arial"/>
          <w:b/>
        </w:rPr>
        <w:t>PRIJELAZNE I ZAVRŠNE ODREDBE</w:t>
      </w:r>
    </w:p>
    <w:p w:rsidR="0087341C" w:rsidRPr="00633E91" w:rsidRDefault="0087341C" w:rsidP="0087341C">
      <w:pPr>
        <w:jc w:val="center"/>
        <w:rPr>
          <w:rFonts w:ascii="Arial" w:hAnsi="Arial" w:cs="Arial"/>
          <w:b/>
        </w:rPr>
      </w:pPr>
    </w:p>
    <w:p w:rsidR="0087341C" w:rsidRPr="00633E91" w:rsidRDefault="0087341C" w:rsidP="0087341C">
      <w:pPr>
        <w:jc w:val="center"/>
        <w:rPr>
          <w:rFonts w:ascii="Arial" w:hAnsi="Arial" w:cs="Arial"/>
          <w:b/>
        </w:rPr>
      </w:pPr>
      <w:r w:rsidRPr="00633E91">
        <w:rPr>
          <w:rFonts w:ascii="Arial" w:hAnsi="Arial" w:cs="Arial"/>
          <w:b/>
        </w:rPr>
        <w:t>Članak 1</w:t>
      </w:r>
      <w:r w:rsidR="002A15C7">
        <w:rPr>
          <w:rFonts w:ascii="Arial" w:hAnsi="Arial" w:cs="Arial"/>
          <w:b/>
        </w:rPr>
        <w:t>7</w:t>
      </w:r>
      <w:r w:rsidRPr="00633E91">
        <w:rPr>
          <w:rFonts w:ascii="Arial" w:hAnsi="Arial" w:cs="Arial"/>
          <w:b/>
        </w:rPr>
        <w:t>.</w:t>
      </w:r>
    </w:p>
    <w:p w:rsidR="0087341C" w:rsidRPr="00633E91" w:rsidRDefault="0087341C" w:rsidP="0087341C">
      <w:pPr>
        <w:jc w:val="both"/>
        <w:rPr>
          <w:rFonts w:ascii="Arial" w:hAnsi="Arial" w:cs="Arial"/>
        </w:rPr>
      </w:pPr>
      <w:r w:rsidRPr="00633E91">
        <w:rPr>
          <w:rFonts w:ascii="Arial" w:hAnsi="Arial" w:cs="Arial"/>
        </w:rPr>
        <w:t>Ovaj Pravilnik stupa na snagu danom donošenja i objavit će se na internetskoj stranici škole i oglasnoj ploči škole.</w:t>
      </w:r>
    </w:p>
    <w:p w:rsidR="0087341C" w:rsidRPr="00633E91" w:rsidRDefault="0087341C" w:rsidP="002A15C7">
      <w:pPr>
        <w:rPr>
          <w:rFonts w:ascii="Arial" w:hAnsi="Arial" w:cs="Arial"/>
        </w:rPr>
      </w:pPr>
      <w:r w:rsidRPr="00633E91">
        <w:rPr>
          <w:rFonts w:ascii="Arial" w:hAnsi="Arial" w:cs="Arial"/>
        </w:rPr>
        <w:t xml:space="preserve">Stupanjem na snagu ovog Pravilnika prestaje važiti Pravilnik o provedbi postupka </w:t>
      </w:r>
      <w:r w:rsidR="009C209E" w:rsidRPr="00633E91">
        <w:rPr>
          <w:rFonts w:ascii="Arial" w:hAnsi="Arial" w:cs="Arial"/>
        </w:rPr>
        <w:t xml:space="preserve">jednostavne nabave u Osnovnoj školi „Viktor Car Emin“ Donji </w:t>
      </w:r>
      <w:proofErr w:type="spellStart"/>
      <w:r w:rsidR="009C209E" w:rsidRPr="00633E91">
        <w:rPr>
          <w:rFonts w:ascii="Arial" w:hAnsi="Arial" w:cs="Arial"/>
        </w:rPr>
        <w:t>Andrijevci</w:t>
      </w:r>
      <w:proofErr w:type="spellEnd"/>
      <w:r w:rsidR="009C209E" w:rsidRPr="00633E91">
        <w:rPr>
          <w:rFonts w:ascii="Arial" w:hAnsi="Arial" w:cs="Arial"/>
        </w:rPr>
        <w:t xml:space="preserve"> </w:t>
      </w:r>
      <w:r w:rsidR="002A15C7" w:rsidRPr="00633E91">
        <w:rPr>
          <w:rFonts w:ascii="Arial" w:hAnsi="Arial" w:cs="Arial"/>
        </w:rPr>
        <w:t>KLASA:      011-03/23-02/1</w:t>
      </w:r>
      <w:r w:rsidR="002A15C7">
        <w:rPr>
          <w:rFonts w:ascii="Arial" w:hAnsi="Arial" w:cs="Arial"/>
        </w:rPr>
        <w:t xml:space="preserve"> </w:t>
      </w:r>
      <w:r w:rsidR="002A15C7" w:rsidRPr="00633E91">
        <w:rPr>
          <w:rFonts w:ascii="Arial" w:hAnsi="Arial" w:cs="Arial"/>
        </w:rPr>
        <w:t>URBROJ:  2178-4-1-01-23-1</w:t>
      </w:r>
      <w:r w:rsidR="002A15C7">
        <w:rPr>
          <w:rFonts w:ascii="Arial" w:hAnsi="Arial" w:cs="Arial"/>
        </w:rPr>
        <w:t xml:space="preserve"> </w:t>
      </w:r>
      <w:r w:rsidR="009C209E" w:rsidRPr="00633E91">
        <w:rPr>
          <w:rFonts w:ascii="Arial" w:hAnsi="Arial" w:cs="Arial"/>
        </w:rPr>
        <w:t xml:space="preserve">od </w:t>
      </w:r>
      <w:r w:rsidR="002A15C7">
        <w:rPr>
          <w:rFonts w:ascii="Arial" w:hAnsi="Arial" w:cs="Arial"/>
        </w:rPr>
        <w:t>3. ožujka</w:t>
      </w:r>
      <w:r w:rsidR="009C209E" w:rsidRPr="00633E91">
        <w:rPr>
          <w:rFonts w:ascii="Arial" w:hAnsi="Arial" w:cs="Arial"/>
        </w:rPr>
        <w:t xml:space="preserve"> 202</w:t>
      </w:r>
      <w:r w:rsidR="002A15C7">
        <w:rPr>
          <w:rFonts w:ascii="Arial" w:hAnsi="Arial" w:cs="Arial"/>
        </w:rPr>
        <w:t>3</w:t>
      </w:r>
      <w:r w:rsidR="009C209E" w:rsidRPr="00633E91">
        <w:rPr>
          <w:rFonts w:ascii="Arial" w:hAnsi="Arial" w:cs="Arial"/>
        </w:rPr>
        <w:t>. godine.</w:t>
      </w:r>
    </w:p>
    <w:p w:rsidR="0087341C" w:rsidRPr="00633E91" w:rsidRDefault="0087341C" w:rsidP="0087341C">
      <w:pPr>
        <w:jc w:val="both"/>
        <w:rPr>
          <w:rFonts w:ascii="Arial" w:hAnsi="Arial" w:cs="Arial"/>
        </w:rPr>
      </w:pPr>
    </w:p>
    <w:p w:rsidR="0087341C" w:rsidRPr="00633E91" w:rsidRDefault="0087341C" w:rsidP="0087341C">
      <w:pPr>
        <w:jc w:val="both"/>
        <w:rPr>
          <w:rFonts w:ascii="Arial" w:hAnsi="Arial" w:cs="Arial"/>
        </w:rPr>
      </w:pPr>
    </w:p>
    <w:p w:rsidR="0087341C" w:rsidRPr="00633E91" w:rsidRDefault="0087341C" w:rsidP="0087341C">
      <w:pPr>
        <w:rPr>
          <w:rFonts w:ascii="Arial" w:hAnsi="Arial" w:cs="Arial"/>
        </w:rPr>
      </w:pPr>
    </w:p>
    <w:p w:rsidR="0087341C" w:rsidRPr="00633E91" w:rsidRDefault="0087341C" w:rsidP="0087341C">
      <w:pPr>
        <w:rPr>
          <w:rFonts w:ascii="Arial" w:hAnsi="Arial" w:cs="Arial"/>
        </w:rPr>
      </w:pPr>
      <w:r w:rsidRPr="00633E91">
        <w:rPr>
          <w:rFonts w:ascii="Arial" w:hAnsi="Arial" w:cs="Arial"/>
        </w:rPr>
        <w:t xml:space="preserve">                                                                                   Predsjednica Školskog odbora</w:t>
      </w:r>
    </w:p>
    <w:p w:rsidR="0087341C" w:rsidRPr="00633E91" w:rsidRDefault="0087341C" w:rsidP="0087341C">
      <w:pPr>
        <w:rPr>
          <w:rFonts w:ascii="Arial" w:hAnsi="Arial" w:cs="Arial"/>
        </w:rPr>
      </w:pPr>
      <w:r w:rsidRPr="00633E91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87341C" w:rsidRPr="00633E91" w:rsidRDefault="0087341C" w:rsidP="0087341C">
      <w:pPr>
        <w:rPr>
          <w:rFonts w:ascii="Arial" w:hAnsi="Arial" w:cs="Arial"/>
        </w:rPr>
      </w:pPr>
      <w:r w:rsidRPr="00633E91">
        <w:rPr>
          <w:rFonts w:ascii="Arial" w:hAnsi="Arial" w:cs="Arial"/>
        </w:rPr>
        <w:t xml:space="preserve">                                                                                      ____________________</w:t>
      </w:r>
    </w:p>
    <w:p w:rsidR="0087341C" w:rsidRPr="00633E91" w:rsidRDefault="0087341C" w:rsidP="0087341C">
      <w:pPr>
        <w:rPr>
          <w:rFonts w:ascii="Arial" w:hAnsi="Arial" w:cs="Arial"/>
        </w:rPr>
      </w:pP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  <w:t xml:space="preserve">                      Tanja </w:t>
      </w:r>
      <w:proofErr w:type="spellStart"/>
      <w:r w:rsidRPr="00633E91">
        <w:rPr>
          <w:rFonts w:ascii="Arial" w:hAnsi="Arial" w:cs="Arial"/>
        </w:rPr>
        <w:t>Utvić</w:t>
      </w:r>
      <w:proofErr w:type="spellEnd"/>
    </w:p>
    <w:p w:rsidR="0087341C" w:rsidRPr="00633E91" w:rsidRDefault="0087341C" w:rsidP="0087341C">
      <w:pPr>
        <w:rPr>
          <w:rFonts w:ascii="Arial" w:hAnsi="Arial" w:cs="Arial"/>
        </w:rPr>
      </w:pPr>
    </w:p>
    <w:p w:rsidR="0087341C" w:rsidRPr="00633E91" w:rsidRDefault="0087341C" w:rsidP="0087341C">
      <w:pPr>
        <w:rPr>
          <w:rFonts w:ascii="Arial" w:hAnsi="Arial" w:cs="Arial"/>
        </w:rPr>
      </w:pPr>
      <w:r w:rsidRPr="00633E91">
        <w:rPr>
          <w:rFonts w:ascii="Arial" w:hAnsi="Arial" w:cs="Arial"/>
        </w:rPr>
        <w:t xml:space="preserve">KLASA: </w:t>
      </w:r>
      <w:r w:rsidR="007C566C" w:rsidRPr="00633E91">
        <w:rPr>
          <w:rFonts w:ascii="Arial" w:hAnsi="Arial" w:cs="Arial"/>
        </w:rPr>
        <w:t xml:space="preserve">  </w:t>
      </w:r>
      <w:r w:rsidR="009C209E" w:rsidRPr="00633E91">
        <w:rPr>
          <w:rFonts w:ascii="Arial" w:hAnsi="Arial" w:cs="Arial"/>
        </w:rPr>
        <w:t xml:space="preserve">  </w:t>
      </w:r>
      <w:r w:rsidR="007C566C" w:rsidRPr="00633E91">
        <w:rPr>
          <w:rFonts w:ascii="Arial" w:hAnsi="Arial" w:cs="Arial"/>
        </w:rPr>
        <w:t xml:space="preserve"> </w:t>
      </w:r>
      <w:r w:rsidR="009C209E" w:rsidRPr="00633E91">
        <w:rPr>
          <w:rFonts w:ascii="Arial" w:hAnsi="Arial" w:cs="Arial"/>
        </w:rPr>
        <w:t>011-03/23-02/1</w:t>
      </w:r>
    </w:p>
    <w:p w:rsidR="002A15C7" w:rsidRDefault="0087341C" w:rsidP="0087341C">
      <w:pPr>
        <w:rPr>
          <w:rFonts w:ascii="Arial" w:hAnsi="Arial" w:cs="Arial"/>
        </w:rPr>
      </w:pPr>
      <w:r w:rsidRPr="00633E91">
        <w:rPr>
          <w:rFonts w:ascii="Arial" w:hAnsi="Arial" w:cs="Arial"/>
        </w:rPr>
        <w:t xml:space="preserve">URBROJ: </w:t>
      </w:r>
      <w:r w:rsidR="009C209E" w:rsidRPr="00633E91">
        <w:rPr>
          <w:rFonts w:ascii="Arial" w:hAnsi="Arial" w:cs="Arial"/>
        </w:rPr>
        <w:t xml:space="preserve"> </w:t>
      </w:r>
      <w:r w:rsidRPr="00633E91">
        <w:rPr>
          <w:rFonts w:ascii="Arial" w:hAnsi="Arial" w:cs="Arial"/>
        </w:rPr>
        <w:t>2178-4-1-</w:t>
      </w:r>
      <w:r w:rsidR="009C209E" w:rsidRPr="00633E91">
        <w:rPr>
          <w:rFonts w:ascii="Arial" w:hAnsi="Arial" w:cs="Arial"/>
        </w:rPr>
        <w:t>01-23-</w:t>
      </w:r>
      <w:r w:rsidR="003B4AB2">
        <w:rPr>
          <w:rFonts w:ascii="Arial" w:hAnsi="Arial" w:cs="Arial"/>
        </w:rPr>
        <w:t>3</w:t>
      </w:r>
      <w:bookmarkStart w:id="17" w:name="_GoBack"/>
      <w:bookmarkEnd w:id="17"/>
    </w:p>
    <w:p w:rsidR="0087341C" w:rsidRPr="00633E91" w:rsidRDefault="0087341C" w:rsidP="0087341C">
      <w:pPr>
        <w:rPr>
          <w:rFonts w:ascii="Arial" w:hAnsi="Arial" w:cs="Arial"/>
        </w:rPr>
      </w:pPr>
      <w:r w:rsidRPr="00633E91">
        <w:rPr>
          <w:rFonts w:ascii="Arial" w:hAnsi="Arial" w:cs="Arial"/>
        </w:rPr>
        <w:t>D</w:t>
      </w:r>
      <w:r w:rsidR="009C209E" w:rsidRPr="00633E91">
        <w:rPr>
          <w:rFonts w:ascii="Arial" w:hAnsi="Arial" w:cs="Arial"/>
        </w:rPr>
        <w:t>.</w:t>
      </w:r>
      <w:r w:rsidRPr="00633E91">
        <w:rPr>
          <w:rFonts w:ascii="Arial" w:hAnsi="Arial" w:cs="Arial"/>
        </w:rPr>
        <w:t xml:space="preserve"> </w:t>
      </w:r>
      <w:proofErr w:type="spellStart"/>
      <w:r w:rsidRPr="00633E91">
        <w:rPr>
          <w:rFonts w:ascii="Arial" w:hAnsi="Arial" w:cs="Arial"/>
        </w:rPr>
        <w:t>Andrijevci</w:t>
      </w:r>
      <w:proofErr w:type="spellEnd"/>
      <w:r w:rsidR="009C209E" w:rsidRPr="00633E91">
        <w:rPr>
          <w:rFonts w:ascii="Arial" w:hAnsi="Arial" w:cs="Arial"/>
        </w:rPr>
        <w:t>,</w:t>
      </w:r>
      <w:r w:rsidRPr="00633E91">
        <w:rPr>
          <w:rFonts w:ascii="Arial" w:hAnsi="Arial" w:cs="Arial"/>
        </w:rPr>
        <w:t xml:space="preserve"> </w:t>
      </w:r>
      <w:r w:rsidR="009C209E" w:rsidRPr="00633E91">
        <w:rPr>
          <w:rFonts w:ascii="Arial" w:hAnsi="Arial" w:cs="Arial"/>
        </w:rPr>
        <w:t>3</w:t>
      </w:r>
      <w:r w:rsidR="002A15C7">
        <w:rPr>
          <w:rFonts w:ascii="Arial" w:hAnsi="Arial" w:cs="Arial"/>
        </w:rPr>
        <w:t>1</w:t>
      </w:r>
      <w:r w:rsidR="009C209E" w:rsidRPr="00633E91">
        <w:rPr>
          <w:rFonts w:ascii="Arial" w:hAnsi="Arial" w:cs="Arial"/>
        </w:rPr>
        <w:t xml:space="preserve">. </w:t>
      </w:r>
      <w:r w:rsidR="002A15C7">
        <w:rPr>
          <w:rFonts w:ascii="Arial" w:hAnsi="Arial" w:cs="Arial"/>
        </w:rPr>
        <w:t>srpnja</w:t>
      </w:r>
      <w:r w:rsidR="009C209E" w:rsidRPr="00633E91">
        <w:rPr>
          <w:rFonts w:ascii="Arial" w:hAnsi="Arial" w:cs="Arial"/>
        </w:rPr>
        <w:t xml:space="preserve"> 2023</w:t>
      </w:r>
      <w:r w:rsidRPr="00633E91">
        <w:rPr>
          <w:rFonts w:ascii="Arial" w:hAnsi="Arial" w:cs="Arial"/>
        </w:rPr>
        <w:t>.</w:t>
      </w:r>
    </w:p>
    <w:p w:rsidR="0087341C" w:rsidRPr="00633E91" w:rsidRDefault="0087341C" w:rsidP="0087341C">
      <w:pPr>
        <w:pStyle w:val="Bezproreda"/>
        <w:jc w:val="both"/>
        <w:rPr>
          <w:rFonts w:ascii="Arial" w:hAnsi="Arial" w:cs="Arial"/>
        </w:rPr>
      </w:pP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  <w:t>Ravnateljica</w:t>
      </w:r>
    </w:p>
    <w:p w:rsidR="0087341C" w:rsidRPr="00633E91" w:rsidRDefault="0087341C" w:rsidP="0087341C">
      <w:pPr>
        <w:pStyle w:val="Bezproreda"/>
        <w:jc w:val="both"/>
        <w:rPr>
          <w:rFonts w:ascii="Arial" w:hAnsi="Arial" w:cs="Arial"/>
        </w:rPr>
      </w:pPr>
    </w:p>
    <w:p w:rsidR="0087341C" w:rsidRPr="00633E91" w:rsidRDefault="0087341C" w:rsidP="0087341C">
      <w:pPr>
        <w:pStyle w:val="Bezproreda"/>
        <w:jc w:val="both"/>
        <w:rPr>
          <w:rFonts w:ascii="Arial" w:hAnsi="Arial" w:cs="Arial"/>
        </w:rPr>
      </w:pP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  <w:t xml:space="preserve">         _________________________</w:t>
      </w:r>
    </w:p>
    <w:p w:rsidR="0087341C" w:rsidRPr="00633E91" w:rsidRDefault="0087341C" w:rsidP="0087341C">
      <w:pPr>
        <w:pStyle w:val="Bezproreda"/>
        <w:jc w:val="both"/>
        <w:rPr>
          <w:rFonts w:ascii="Arial" w:hAnsi="Arial" w:cs="Arial"/>
        </w:rPr>
      </w:pP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</w:r>
      <w:r w:rsidRPr="00633E91">
        <w:rPr>
          <w:rFonts w:ascii="Arial" w:hAnsi="Arial" w:cs="Arial"/>
        </w:rPr>
        <w:tab/>
        <w:t xml:space="preserve">                Mirta </w:t>
      </w:r>
      <w:proofErr w:type="spellStart"/>
      <w:r w:rsidRPr="00633E91">
        <w:rPr>
          <w:rFonts w:ascii="Arial" w:hAnsi="Arial" w:cs="Arial"/>
        </w:rPr>
        <w:t>Degmečić,prof</w:t>
      </w:r>
      <w:proofErr w:type="spellEnd"/>
      <w:r w:rsidRPr="00633E91">
        <w:rPr>
          <w:rFonts w:ascii="Arial" w:hAnsi="Arial" w:cs="Arial"/>
        </w:rPr>
        <w:t>.</w:t>
      </w:r>
    </w:p>
    <w:p w:rsidR="00A46B98" w:rsidRPr="00633E91" w:rsidRDefault="00A46B98">
      <w:pPr>
        <w:rPr>
          <w:rFonts w:ascii="Arial" w:hAnsi="Arial" w:cs="Arial"/>
        </w:rPr>
      </w:pPr>
    </w:p>
    <w:sectPr w:rsidR="00A46B98" w:rsidRPr="0063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5B"/>
    <w:multiLevelType w:val="hybridMultilevel"/>
    <w:tmpl w:val="2806DF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BFD"/>
    <w:multiLevelType w:val="hybridMultilevel"/>
    <w:tmpl w:val="2948335C"/>
    <w:lvl w:ilvl="0" w:tplc="C9D2F29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C0B72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A7C0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A262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2836A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2234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E8EE4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8A97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A797C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1514DB"/>
    <w:multiLevelType w:val="hybridMultilevel"/>
    <w:tmpl w:val="0A0492CA"/>
    <w:lvl w:ilvl="0" w:tplc="C37A956A">
      <w:start w:val="10"/>
      <w:numFmt w:val="upperRoman"/>
      <w:lvlText w:val="%1."/>
      <w:lvlJc w:val="left"/>
      <w:pPr>
        <w:ind w:left="138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0C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A46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059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01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4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4E6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4AB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4B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FA"/>
    <w:rsid w:val="0010586C"/>
    <w:rsid w:val="002A15C7"/>
    <w:rsid w:val="002B4B6B"/>
    <w:rsid w:val="0037353D"/>
    <w:rsid w:val="003B4AB2"/>
    <w:rsid w:val="003E094C"/>
    <w:rsid w:val="00444506"/>
    <w:rsid w:val="005D5A99"/>
    <w:rsid w:val="00633E91"/>
    <w:rsid w:val="006E12BD"/>
    <w:rsid w:val="00722637"/>
    <w:rsid w:val="007C566C"/>
    <w:rsid w:val="007E64FA"/>
    <w:rsid w:val="0087341C"/>
    <w:rsid w:val="008C6B8F"/>
    <w:rsid w:val="009835F1"/>
    <w:rsid w:val="009C209E"/>
    <w:rsid w:val="00A46B98"/>
    <w:rsid w:val="00BB5384"/>
    <w:rsid w:val="00C60694"/>
    <w:rsid w:val="00CC2C8C"/>
    <w:rsid w:val="00DB2B18"/>
    <w:rsid w:val="00E81EC7"/>
    <w:rsid w:val="00EF577C"/>
    <w:rsid w:val="00F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20BB"/>
  <w15:chartTrackingRefBased/>
  <w15:docId w15:val="{1EAF8A82-DC54-471A-8968-282D3FA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734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34"/>
    <w:qFormat/>
    <w:rsid w:val="0087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2023-07-27T08:38:00Z</dcterms:created>
  <dcterms:modified xsi:type="dcterms:W3CDTF">2023-07-27T12:04:00Z</dcterms:modified>
</cp:coreProperties>
</file>